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25" w:rsidRDefault="00CC0E47" w:rsidP="00CC0E47">
      <w:pPr>
        <w:tabs>
          <w:tab w:val="center" w:pos="4536"/>
        </w:tabs>
        <w:spacing w:after="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REFERAT</w:t>
      </w:r>
      <w:r w:rsidR="007B019E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FRA</w:t>
      </w:r>
      <w:r w:rsidR="007B019E">
        <w:rPr>
          <w:rFonts w:ascii="Arial" w:hAnsi="Arial" w:cs="Arial"/>
          <w:b/>
          <w:sz w:val="28"/>
          <w:szCs w:val="28"/>
        </w:rPr>
        <w:t xml:space="preserve"> </w:t>
      </w:r>
      <w:r w:rsidR="00015224">
        <w:rPr>
          <w:rFonts w:ascii="Arial" w:hAnsi="Arial" w:cs="Arial"/>
          <w:b/>
          <w:sz w:val="28"/>
          <w:szCs w:val="28"/>
        </w:rPr>
        <w:t xml:space="preserve"> </w:t>
      </w:r>
      <w:r w:rsidR="00A54D99">
        <w:rPr>
          <w:rFonts w:ascii="Arial" w:hAnsi="Arial" w:cs="Arial"/>
          <w:b/>
          <w:sz w:val="28"/>
          <w:szCs w:val="28"/>
        </w:rPr>
        <w:t>ARBEIDSUTVALGETS TELEFONMØTE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B019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27.10.2017</w:t>
      </w:r>
    </w:p>
    <w:p w:rsidR="00CC0E47" w:rsidRDefault="00CC0E47" w:rsidP="00CC0E47">
      <w:pPr>
        <w:tabs>
          <w:tab w:val="center" w:pos="4536"/>
        </w:tabs>
        <w:spacing w:after="0"/>
        <w:rPr>
          <w:rFonts w:ascii="Arial" w:hAnsi="Arial" w:cs="Arial"/>
          <w:b/>
          <w:sz w:val="28"/>
          <w:szCs w:val="28"/>
        </w:rPr>
      </w:pPr>
    </w:p>
    <w:p w:rsidR="00CC0E47" w:rsidRDefault="00CC0E47" w:rsidP="00CC0E47">
      <w:pPr>
        <w:tabs>
          <w:tab w:val="center" w:pos="4536"/>
        </w:tabs>
        <w:spacing w:after="0"/>
        <w:rPr>
          <w:rFonts w:ascii="Arial" w:hAnsi="Arial" w:cs="Arial"/>
          <w:b/>
          <w:sz w:val="28"/>
          <w:szCs w:val="28"/>
        </w:rPr>
      </w:pPr>
    </w:p>
    <w:p w:rsidR="00CC0E47" w:rsidRDefault="00CC0E47" w:rsidP="00056059">
      <w:pPr>
        <w:spacing w:after="0"/>
        <w:rPr>
          <w:rFonts w:ascii="Arial" w:hAnsi="Arial" w:cs="Arial"/>
          <w:b/>
          <w:sz w:val="28"/>
          <w:szCs w:val="28"/>
        </w:rPr>
      </w:pPr>
    </w:p>
    <w:p w:rsidR="00B94590" w:rsidRDefault="00CC0E47" w:rsidP="00B94590">
      <w:pPr>
        <w:spacing w:after="0"/>
        <w:rPr>
          <w:rFonts w:ascii="Arial" w:hAnsi="Arial" w:cs="Arial"/>
          <w:b/>
          <w:sz w:val="28"/>
          <w:szCs w:val="28"/>
        </w:rPr>
      </w:pPr>
      <w:r w:rsidRPr="00CC0E47">
        <w:rPr>
          <w:rFonts w:ascii="Arial" w:hAnsi="Arial" w:cs="Arial"/>
          <w:b/>
          <w:sz w:val="24"/>
          <w:szCs w:val="24"/>
        </w:rPr>
        <w:t>Følgende deltok:</w:t>
      </w:r>
      <w:r w:rsidR="007C3AC8" w:rsidRPr="00CC0E47">
        <w:rPr>
          <w:rFonts w:ascii="Arial" w:hAnsi="Arial" w:cs="Arial"/>
          <w:b/>
          <w:sz w:val="24"/>
          <w:szCs w:val="24"/>
        </w:rPr>
        <w:t xml:space="preserve"> </w:t>
      </w:r>
    </w:p>
    <w:p w:rsidR="00A54D99" w:rsidRDefault="00DE53EA" w:rsidP="00DE53EA">
      <w:pPr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Vidar </w:t>
      </w:r>
      <w:proofErr w:type="spellStart"/>
      <w:r>
        <w:rPr>
          <w:rFonts w:ascii="Arial" w:hAnsi="Arial" w:cs="Arial"/>
          <w:sz w:val="24"/>
          <w:szCs w:val="24"/>
        </w:rPr>
        <w:t>Eltun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015224">
        <w:rPr>
          <w:rFonts w:ascii="Arial" w:hAnsi="Arial" w:cs="Arial"/>
          <w:sz w:val="24"/>
          <w:szCs w:val="24"/>
        </w:rPr>
        <w:t xml:space="preserve"> Even Aleksander Hagen, Åshild </w:t>
      </w:r>
      <w:proofErr w:type="spellStart"/>
      <w:r w:rsidR="00015224">
        <w:rPr>
          <w:rFonts w:ascii="Arial" w:hAnsi="Arial" w:cs="Arial"/>
          <w:sz w:val="24"/>
          <w:szCs w:val="24"/>
        </w:rPr>
        <w:t>Kjelsnes</w:t>
      </w:r>
      <w:proofErr w:type="spellEnd"/>
      <w:r w:rsidR="00015224">
        <w:rPr>
          <w:rFonts w:ascii="Arial" w:hAnsi="Arial" w:cs="Arial"/>
          <w:sz w:val="24"/>
          <w:szCs w:val="24"/>
        </w:rPr>
        <w:t>, Eirik Haga,</w:t>
      </w:r>
      <w:r w:rsidR="0059436F">
        <w:rPr>
          <w:rFonts w:ascii="Arial" w:hAnsi="Arial" w:cs="Arial"/>
          <w:sz w:val="24"/>
          <w:szCs w:val="24"/>
        </w:rPr>
        <w:t xml:space="preserve"> </w:t>
      </w:r>
      <w:r w:rsidR="00C45A61">
        <w:rPr>
          <w:rFonts w:ascii="Arial" w:hAnsi="Arial" w:cs="Arial"/>
          <w:sz w:val="24"/>
          <w:szCs w:val="24"/>
        </w:rPr>
        <w:t xml:space="preserve">Jan Geir Solheim , </w:t>
      </w:r>
      <w:r>
        <w:rPr>
          <w:rFonts w:ascii="Arial" w:hAnsi="Arial" w:cs="Arial"/>
          <w:sz w:val="24"/>
          <w:szCs w:val="24"/>
        </w:rPr>
        <w:t>Per Berger</w:t>
      </w:r>
      <w:r w:rsidR="00C45A61">
        <w:rPr>
          <w:rFonts w:ascii="Arial" w:hAnsi="Arial" w:cs="Arial"/>
          <w:sz w:val="24"/>
          <w:szCs w:val="24"/>
        </w:rPr>
        <w:t xml:space="preserve"> og Jon Askeland</w:t>
      </w:r>
      <w:r w:rsidR="00D83C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samt </w:t>
      </w:r>
      <w:proofErr w:type="spellStart"/>
      <w:r w:rsidR="00015224">
        <w:rPr>
          <w:rFonts w:ascii="Arial" w:hAnsi="Arial" w:cs="Arial"/>
          <w:sz w:val="24"/>
          <w:szCs w:val="24"/>
        </w:rPr>
        <w:t>Jørand</w:t>
      </w:r>
      <w:proofErr w:type="spellEnd"/>
      <w:r w:rsidR="00015224">
        <w:rPr>
          <w:rFonts w:ascii="Arial" w:hAnsi="Arial" w:cs="Arial"/>
          <w:sz w:val="24"/>
          <w:szCs w:val="24"/>
        </w:rPr>
        <w:t xml:space="preserve"> Ødegård Lunde og</w:t>
      </w:r>
      <w:r w:rsidR="000474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Arne Bang.</w:t>
      </w:r>
    </w:p>
    <w:p w:rsidR="00DE53EA" w:rsidRDefault="00DE53EA" w:rsidP="00DE53EA">
      <w:pPr>
        <w:spacing w:after="0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Følgende </w:t>
      </w:r>
      <w:r w:rsidR="007C3AC8">
        <w:rPr>
          <w:rFonts w:ascii="Arial" w:hAnsi="Arial" w:cs="Arial"/>
          <w:b/>
          <w:sz w:val="24"/>
          <w:szCs w:val="24"/>
        </w:rPr>
        <w:t xml:space="preserve">saker </w:t>
      </w:r>
      <w:r w:rsidR="00CC0E47">
        <w:rPr>
          <w:rFonts w:ascii="Arial" w:hAnsi="Arial" w:cs="Arial"/>
          <w:b/>
          <w:sz w:val="24"/>
          <w:szCs w:val="24"/>
        </w:rPr>
        <w:t xml:space="preserve">ble </w:t>
      </w:r>
      <w:r>
        <w:rPr>
          <w:rFonts w:ascii="Arial" w:hAnsi="Arial" w:cs="Arial"/>
          <w:b/>
          <w:sz w:val="24"/>
          <w:szCs w:val="24"/>
        </w:rPr>
        <w:t>behandl</w:t>
      </w:r>
      <w:r w:rsidR="00CC0E47">
        <w:rPr>
          <w:rFonts w:ascii="Arial" w:hAnsi="Arial" w:cs="Arial"/>
          <w:b/>
          <w:sz w:val="24"/>
          <w:szCs w:val="24"/>
        </w:rPr>
        <w:t>et</w:t>
      </w:r>
      <w:r>
        <w:rPr>
          <w:rFonts w:ascii="Arial" w:hAnsi="Arial" w:cs="Arial"/>
          <w:b/>
          <w:sz w:val="24"/>
          <w:szCs w:val="24"/>
        </w:rPr>
        <w:t>:</w:t>
      </w:r>
    </w:p>
    <w:p w:rsidR="00DE53EA" w:rsidRDefault="00DE53EA" w:rsidP="00DE53EA">
      <w:pPr>
        <w:spacing w:after="0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15224">
        <w:rPr>
          <w:rFonts w:ascii="Arial" w:hAnsi="Arial" w:cs="Arial"/>
          <w:sz w:val="24"/>
          <w:szCs w:val="24"/>
        </w:rPr>
        <w:t xml:space="preserve">17/17 </w:t>
      </w:r>
      <w:r>
        <w:rPr>
          <w:rFonts w:ascii="Arial" w:hAnsi="Arial" w:cs="Arial"/>
          <w:sz w:val="24"/>
          <w:szCs w:val="24"/>
        </w:rPr>
        <w:t xml:space="preserve"> Protokoll</w:t>
      </w:r>
      <w:r w:rsidR="00AA2508">
        <w:rPr>
          <w:rFonts w:ascii="Arial" w:hAnsi="Arial" w:cs="Arial"/>
          <w:sz w:val="24"/>
          <w:szCs w:val="24"/>
        </w:rPr>
        <w:t>er</w:t>
      </w:r>
    </w:p>
    <w:p w:rsidR="00DE53EA" w:rsidRDefault="00DE53EA" w:rsidP="00DE53EA">
      <w:pPr>
        <w:spacing w:after="0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15224">
        <w:rPr>
          <w:rFonts w:ascii="Arial" w:hAnsi="Arial" w:cs="Arial"/>
          <w:sz w:val="24"/>
          <w:szCs w:val="24"/>
        </w:rPr>
        <w:t>18/17</w:t>
      </w:r>
      <w:r>
        <w:rPr>
          <w:rFonts w:ascii="Arial" w:hAnsi="Arial" w:cs="Arial"/>
          <w:sz w:val="24"/>
          <w:szCs w:val="24"/>
        </w:rPr>
        <w:t>: Referatsaker</w:t>
      </w:r>
    </w:p>
    <w:p w:rsidR="007C5570" w:rsidRDefault="007C5570" w:rsidP="00DE53EA">
      <w:pPr>
        <w:spacing w:after="0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19/17: Stortingsbehandlingen av NTP 2018-29</w:t>
      </w:r>
    </w:p>
    <w:p w:rsidR="00DE53EA" w:rsidRDefault="00DE53EA" w:rsidP="00DE53EA">
      <w:pPr>
        <w:spacing w:after="0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C5570">
        <w:rPr>
          <w:rFonts w:ascii="Arial" w:hAnsi="Arial" w:cs="Arial"/>
          <w:sz w:val="24"/>
          <w:szCs w:val="24"/>
        </w:rPr>
        <w:t>20</w:t>
      </w:r>
      <w:r w:rsidR="00015224">
        <w:rPr>
          <w:rFonts w:ascii="Arial" w:hAnsi="Arial" w:cs="Arial"/>
          <w:sz w:val="24"/>
          <w:szCs w:val="24"/>
        </w:rPr>
        <w:t>/17</w:t>
      </w:r>
      <w:r>
        <w:rPr>
          <w:rFonts w:ascii="Arial" w:hAnsi="Arial" w:cs="Arial"/>
          <w:sz w:val="24"/>
          <w:szCs w:val="24"/>
        </w:rPr>
        <w:t xml:space="preserve">: </w:t>
      </w:r>
      <w:r w:rsidR="00D83C3A">
        <w:rPr>
          <w:rFonts w:ascii="Arial" w:hAnsi="Arial" w:cs="Arial"/>
          <w:sz w:val="24"/>
          <w:szCs w:val="24"/>
        </w:rPr>
        <w:t>Forsla</w:t>
      </w:r>
      <w:r w:rsidR="007C5570">
        <w:rPr>
          <w:rFonts w:ascii="Arial" w:hAnsi="Arial" w:cs="Arial"/>
          <w:sz w:val="24"/>
          <w:szCs w:val="24"/>
        </w:rPr>
        <w:t>g til Handlingsprogram NTP 2018-23. Uttalelse</w:t>
      </w:r>
    </w:p>
    <w:p w:rsidR="00FA174A" w:rsidRPr="00FA174A" w:rsidRDefault="00DE53EA" w:rsidP="007C3AC8">
      <w:pPr>
        <w:spacing w:after="0"/>
        <w:ind w:left="2124" w:hanging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C5570">
        <w:rPr>
          <w:rFonts w:ascii="Arial" w:hAnsi="Arial" w:cs="Arial"/>
          <w:sz w:val="24"/>
          <w:szCs w:val="24"/>
        </w:rPr>
        <w:t>21</w:t>
      </w:r>
      <w:r w:rsidR="00015224">
        <w:rPr>
          <w:rFonts w:ascii="Arial" w:hAnsi="Arial" w:cs="Arial"/>
          <w:sz w:val="24"/>
          <w:szCs w:val="24"/>
        </w:rPr>
        <w:t>/17:</w:t>
      </w:r>
      <w:r>
        <w:rPr>
          <w:rFonts w:ascii="Arial" w:hAnsi="Arial" w:cs="Arial"/>
          <w:sz w:val="24"/>
          <w:szCs w:val="24"/>
        </w:rPr>
        <w:t xml:space="preserve"> </w:t>
      </w:r>
      <w:r w:rsidR="007C3AC8">
        <w:rPr>
          <w:rFonts w:ascii="Arial" w:hAnsi="Arial" w:cs="Arial"/>
          <w:sz w:val="24"/>
          <w:szCs w:val="24"/>
        </w:rPr>
        <w:t>Eventuelt</w:t>
      </w:r>
    </w:p>
    <w:p w:rsidR="00D8227A" w:rsidRPr="007B019E" w:rsidRDefault="007B019E" w:rsidP="007B019E">
      <w:pPr>
        <w:pStyle w:val="Listeavsnit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Valg av nestformann</w:t>
      </w:r>
    </w:p>
    <w:p w:rsidR="00DE53EA" w:rsidRDefault="004A0849" w:rsidP="00D8227A">
      <w:pPr>
        <w:tabs>
          <w:tab w:val="left" w:pos="1134"/>
          <w:tab w:val="left" w:pos="1418"/>
        </w:tabs>
        <w:ind w:left="2124" w:hanging="212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17/17</w:t>
      </w:r>
      <w:r w:rsidR="00D8227A">
        <w:rPr>
          <w:rFonts w:ascii="Arial" w:hAnsi="Arial" w:cs="Arial"/>
          <w:b/>
          <w:sz w:val="28"/>
          <w:szCs w:val="28"/>
        </w:rPr>
        <w:t>:</w:t>
      </w:r>
      <w:r w:rsidR="00D8227A">
        <w:rPr>
          <w:rFonts w:ascii="Arial" w:hAnsi="Arial" w:cs="Arial"/>
          <w:b/>
          <w:sz w:val="28"/>
          <w:szCs w:val="28"/>
        </w:rPr>
        <w:tab/>
      </w:r>
      <w:r w:rsidR="00DE53EA">
        <w:rPr>
          <w:rFonts w:ascii="Arial" w:hAnsi="Arial" w:cs="Arial"/>
          <w:b/>
          <w:sz w:val="28"/>
          <w:szCs w:val="28"/>
        </w:rPr>
        <w:t>PROTOKOLL</w:t>
      </w:r>
      <w:r w:rsidR="00D83C3A">
        <w:rPr>
          <w:rFonts w:ascii="Arial" w:hAnsi="Arial" w:cs="Arial"/>
          <w:b/>
          <w:sz w:val="28"/>
          <w:szCs w:val="28"/>
        </w:rPr>
        <w:t>ER</w:t>
      </w:r>
    </w:p>
    <w:p w:rsidR="00DE53EA" w:rsidRDefault="004A0849" w:rsidP="00681413">
      <w:pPr>
        <w:tabs>
          <w:tab w:val="left" w:pos="1134"/>
        </w:tabs>
        <w:spacing w:after="0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Det vises til</w:t>
      </w:r>
      <w:r w:rsidR="00DE53EA">
        <w:rPr>
          <w:rFonts w:ascii="Arial" w:hAnsi="Arial" w:cs="Arial"/>
          <w:sz w:val="24"/>
          <w:szCs w:val="24"/>
        </w:rPr>
        <w:t xml:space="preserve"> protokollen</w:t>
      </w:r>
      <w:r w:rsidR="00D83C3A">
        <w:rPr>
          <w:rFonts w:ascii="Arial" w:hAnsi="Arial" w:cs="Arial"/>
          <w:sz w:val="24"/>
          <w:szCs w:val="24"/>
        </w:rPr>
        <w:t>e</w:t>
      </w:r>
      <w:r w:rsidR="00DE53EA">
        <w:rPr>
          <w:rFonts w:ascii="Arial" w:hAnsi="Arial" w:cs="Arial"/>
          <w:sz w:val="24"/>
          <w:szCs w:val="24"/>
        </w:rPr>
        <w:t xml:space="preserve"> fra arbeidsutvalgets telefonmøte den </w:t>
      </w:r>
      <w:r>
        <w:rPr>
          <w:rFonts w:ascii="Arial" w:hAnsi="Arial" w:cs="Arial"/>
          <w:sz w:val="24"/>
          <w:szCs w:val="24"/>
        </w:rPr>
        <w:t>21 april 2017</w:t>
      </w:r>
      <w:r w:rsidR="00D83C3A">
        <w:rPr>
          <w:rFonts w:ascii="Arial" w:hAnsi="Arial" w:cs="Arial"/>
          <w:sz w:val="24"/>
          <w:szCs w:val="24"/>
        </w:rPr>
        <w:t xml:space="preserve"> og Stamvegutvalgets årsmøte den </w:t>
      </w:r>
      <w:r>
        <w:rPr>
          <w:rFonts w:ascii="Arial" w:hAnsi="Arial" w:cs="Arial"/>
          <w:sz w:val="24"/>
          <w:szCs w:val="24"/>
        </w:rPr>
        <w:t>5 mai.</w:t>
      </w:r>
    </w:p>
    <w:p w:rsidR="004A0849" w:rsidRDefault="00681413" w:rsidP="00DE53EA">
      <w:pPr>
        <w:tabs>
          <w:tab w:val="left" w:pos="1134"/>
        </w:tabs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Sekretæren har ikke mottatt merknader til protokollen</w:t>
      </w:r>
      <w:r w:rsidR="004A0849">
        <w:rPr>
          <w:rFonts w:ascii="Arial" w:hAnsi="Arial" w:cs="Arial"/>
          <w:sz w:val="24"/>
          <w:szCs w:val="24"/>
        </w:rPr>
        <w:t xml:space="preserve">e – som begge er utlagt på </w:t>
      </w:r>
      <w:hyperlink r:id="rId7" w:history="1">
        <w:r w:rsidR="004A0849" w:rsidRPr="00AC15FA">
          <w:rPr>
            <w:rStyle w:val="Hyperkobling"/>
            <w:rFonts w:ascii="Arial" w:hAnsi="Arial" w:cs="Arial"/>
            <w:sz w:val="24"/>
            <w:szCs w:val="24"/>
          </w:rPr>
          <w:t>www.stamvegutvalget.no</w:t>
        </w:r>
      </w:hyperlink>
      <w:r w:rsidR="004A0849">
        <w:rPr>
          <w:rFonts w:ascii="Arial" w:hAnsi="Arial" w:cs="Arial"/>
          <w:sz w:val="24"/>
          <w:szCs w:val="24"/>
        </w:rPr>
        <w:t xml:space="preserve"> (se Stamvegutvalget/møtereferater) </w:t>
      </w:r>
    </w:p>
    <w:p w:rsidR="00681413" w:rsidRDefault="00681413" w:rsidP="00681413">
      <w:pPr>
        <w:tabs>
          <w:tab w:val="left" w:pos="1134"/>
        </w:tabs>
        <w:spacing w:after="0"/>
        <w:ind w:left="1134" w:hanging="1134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VEDTAK:</w:t>
      </w:r>
    </w:p>
    <w:p w:rsidR="00681413" w:rsidRDefault="00681413" w:rsidP="00681413">
      <w:pPr>
        <w:tabs>
          <w:tab w:val="left" w:pos="1134"/>
        </w:tabs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Arbeidsutvalget godkjenner protokollen</w:t>
      </w:r>
      <w:r w:rsidR="00D83C3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fra arbeidsutvalgets møte den </w:t>
      </w:r>
      <w:r w:rsidR="004A0849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</w:t>
      </w:r>
      <w:r w:rsidR="00D83C3A">
        <w:rPr>
          <w:rFonts w:ascii="Arial" w:hAnsi="Arial" w:cs="Arial"/>
          <w:sz w:val="24"/>
          <w:szCs w:val="24"/>
        </w:rPr>
        <w:t>april 2</w:t>
      </w:r>
      <w:r w:rsidR="004A0849">
        <w:rPr>
          <w:rFonts w:ascii="Arial" w:hAnsi="Arial" w:cs="Arial"/>
          <w:sz w:val="24"/>
          <w:szCs w:val="24"/>
        </w:rPr>
        <w:t>017</w:t>
      </w:r>
      <w:r w:rsidR="00130162">
        <w:rPr>
          <w:rFonts w:ascii="Arial" w:hAnsi="Arial" w:cs="Arial"/>
          <w:sz w:val="24"/>
          <w:szCs w:val="24"/>
        </w:rPr>
        <w:t xml:space="preserve"> og Stamvegutvalgets årsmøte</w:t>
      </w:r>
      <w:r w:rsidR="004D3DB3">
        <w:rPr>
          <w:rFonts w:ascii="Arial" w:hAnsi="Arial" w:cs="Arial"/>
          <w:sz w:val="24"/>
          <w:szCs w:val="24"/>
        </w:rPr>
        <w:t xml:space="preserve"> den </w:t>
      </w:r>
      <w:r w:rsidR="004A0849">
        <w:rPr>
          <w:rFonts w:ascii="Arial" w:hAnsi="Arial" w:cs="Arial"/>
          <w:sz w:val="24"/>
          <w:szCs w:val="24"/>
        </w:rPr>
        <w:t>5 mai.</w:t>
      </w:r>
    </w:p>
    <w:p w:rsidR="008F746A" w:rsidRDefault="008F746A" w:rsidP="00681413">
      <w:pPr>
        <w:tabs>
          <w:tab w:val="left" w:pos="1134"/>
        </w:tabs>
        <w:ind w:left="1134" w:hanging="1134"/>
        <w:rPr>
          <w:rFonts w:ascii="Arial" w:hAnsi="Arial" w:cs="Arial"/>
          <w:sz w:val="24"/>
          <w:szCs w:val="24"/>
        </w:rPr>
      </w:pPr>
    </w:p>
    <w:p w:rsidR="00681413" w:rsidRDefault="004A0849" w:rsidP="004A0849">
      <w:pPr>
        <w:tabs>
          <w:tab w:val="left" w:pos="1134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18/17:</w:t>
      </w:r>
      <w:r w:rsidR="00681413">
        <w:rPr>
          <w:rFonts w:ascii="Arial" w:hAnsi="Arial" w:cs="Arial"/>
          <w:b/>
          <w:sz w:val="28"/>
          <w:szCs w:val="28"/>
        </w:rPr>
        <w:tab/>
        <w:t>REFERATSAKER</w:t>
      </w:r>
    </w:p>
    <w:p w:rsidR="007322CF" w:rsidRPr="007322CF" w:rsidRDefault="003E15D6" w:rsidP="000474ED">
      <w:pPr>
        <w:tabs>
          <w:tab w:val="left" w:pos="1134"/>
        </w:tabs>
        <w:spacing w:after="0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>Her ble følgende saker referert:</w:t>
      </w:r>
    </w:p>
    <w:p w:rsidR="00762BEB" w:rsidRPr="00D51C63" w:rsidRDefault="00D51C63" w:rsidP="00D51C63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762BEB" w:rsidRPr="00D51C63">
        <w:rPr>
          <w:rFonts w:ascii="Arial" w:hAnsi="Arial" w:cs="Arial"/>
          <w:b/>
          <w:sz w:val="24"/>
          <w:szCs w:val="24"/>
        </w:rPr>
        <w:t xml:space="preserve">  a) </w:t>
      </w:r>
      <w:r w:rsidR="008F746A" w:rsidRPr="00D51C63">
        <w:rPr>
          <w:rFonts w:ascii="Arial" w:hAnsi="Arial" w:cs="Arial"/>
          <w:b/>
          <w:sz w:val="24"/>
          <w:szCs w:val="24"/>
        </w:rPr>
        <w:t>Statsbudsjettet 2018</w:t>
      </w:r>
      <w:r w:rsidR="00A25EA7" w:rsidRPr="00D51C63">
        <w:rPr>
          <w:rFonts w:ascii="Arial" w:hAnsi="Arial" w:cs="Arial"/>
          <w:sz w:val="24"/>
          <w:szCs w:val="24"/>
        </w:rPr>
        <w:tab/>
      </w:r>
    </w:p>
    <w:p w:rsidR="002D41E0" w:rsidRPr="00D51C63" w:rsidRDefault="00A25EA7" w:rsidP="00D51C63">
      <w:pPr>
        <w:tabs>
          <w:tab w:val="left" w:pos="1134"/>
        </w:tabs>
        <w:spacing w:after="0"/>
        <w:ind w:left="1416"/>
        <w:rPr>
          <w:rFonts w:ascii="Arial" w:hAnsi="Arial" w:cs="Arial"/>
          <w:sz w:val="24"/>
          <w:szCs w:val="24"/>
        </w:rPr>
      </w:pPr>
      <w:r w:rsidRPr="00D51C63">
        <w:rPr>
          <w:rFonts w:ascii="Arial" w:hAnsi="Arial" w:cs="Arial"/>
          <w:sz w:val="24"/>
          <w:szCs w:val="24"/>
        </w:rPr>
        <w:t xml:space="preserve">Samferdselsdepartementets omtale av </w:t>
      </w:r>
      <w:r w:rsidR="002D41E0" w:rsidRPr="00D51C63">
        <w:rPr>
          <w:rFonts w:ascii="Arial" w:hAnsi="Arial" w:cs="Arial"/>
          <w:sz w:val="24"/>
          <w:szCs w:val="24"/>
        </w:rPr>
        <w:t>E16 i statsb</w:t>
      </w:r>
      <w:r w:rsidR="008F746A" w:rsidRPr="00D51C63">
        <w:rPr>
          <w:rFonts w:ascii="Arial" w:hAnsi="Arial" w:cs="Arial"/>
          <w:sz w:val="24"/>
          <w:szCs w:val="24"/>
        </w:rPr>
        <w:t>udsjettet for 2018</w:t>
      </w:r>
      <w:r w:rsidR="002D41E0" w:rsidRPr="00D51C63">
        <w:rPr>
          <w:rFonts w:ascii="Arial" w:hAnsi="Arial" w:cs="Arial"/>
          <w:sz w:val="24"/>
          <w:szCs w:val="24"/>
        </w:rPr>
        <w:t xml:space="preserve">  og andre aktuelle dokumenter er lagt ut under «Aktuelt» på </w:t>
      </w:r>
      <w:hyperlink r:id="rId8" w:history="1">
        <w:r w:rsidR="002D41E0" w:rsidRPr="00D51C63">
          <w:rPr>
            <w:rStyle w:val="Hyperkobling"/>
            <w:rFonts w:ascii="Arial" w:hAnsi="Arial" w:cs="Arial"/>
            <w:sz w:val="24"/>
            <w:szCs w:val="24"/>
          </w:rPr>
          <w:t>www.stamvegutvalget.no</w:t>
        </w:r>
      </w:hyperlink>
      <w:r w:rsidR="002D41E0" w:rsidRPr="00D51C63">
        <w:rPr>
          <w:rFonts w:ascii="Arial" w:hAnsi="Arial" w:cs="Arial"/>
          <w:sz w:val="24"/>
          <w:szCs w:val="24"/>
        </w:rPr>
        <w:t xml:space="preserve">  </w:t>
      </w:r>
    </w:p>
    <w:p w:rsidR="00146F43" w:rsidRPr="00D51C63" w:rsidRDefault="00D51C63" w:rsidP="00D51C63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</w:t>
      </w:r>
      <w:r w:rsidR="002D41E0" w:rsidRPr="00D51C63">
        <w:rPr>
          <w:rFonts w:ascii="Arial" w:hAnsi="Arial" w:cs="Arial"/>
          <w:sz w:val="24"/>
          <w:szCs w:val="24"/>
        </w:rPr>
        <w:t xml:space="preserve">Følgende beløp foreslås til </w:t>
      </w:r>
      <w:r w:rsidR="00146F43" w:rsidRPr="00D51C63">
        <w:rPr>
          <w:rFonts w:ascii="Arial" w:hAnsi="Arial" w:cs="Arial"/>
          <w:sz w:val="24"/>
          <w:szCs w:val="24"/>
        </w:rPr>
        <w:t>større prosjekter i mill.kr:</w:t>
      </w:r>
    </w:p>
    <w:p w:rsidR="00146F43" w:rsidRDefault="00146F43" w:rsidP="00146F43">
      <w:pPr>
        <w:pStyle w:val="Listeavsnitt"/>
        <w:numPr>
          <w:ilvl w:val="0"/>
          <w:numId w:val="15"/>
        </w:num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Sandvika – </w:t>
      </w:r>
      <w:proofErr w:type="spellStart"/>
      <w:r>
        <w:rPr>
          <w:rFonts w:ascii="Arial" w:hAnsi="Arial" w:cs="Arial"/>
          <w:sz w:val="24"/>
          <w:szCs w:val="24"/>
        </w:rPr>
        <w:t>Wøyen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   280</w:t>
      </w:r>
    </w:p>
    <w:p w:rsidR="00146F43" w:rsidRDefault="00146F43" w:rsidP="00146F43">
      <w:pPr>
        <w:pStyle w:val="Listeavsnitt"/>
        <w:numPr>
          <w:ilvl w:val="0"/>
          <w:numId w:val="15"/>
        </w:num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Bjørum</w:t>
      </w:r>
      <w:proofErr w:type="spellEnd"/>
      <w:r>
        <w:rPr>
          <w:rFonts w:ascii="Arial" w:hAnsi="Arial" w:cs="Arial"/>
          <w:sz w:val="24"/>
          <w:szCs w:val="24"/>
        </w:rPr>
        <w:t xml:space="preserve"> – Skaret                   60</w:t>
      </w:r>
      <w:r>
        <w:rPr>
          <w:rFonts w:ascii="Arial" w:hAnsi="Arial" w:cs="Arial"/>
          <w:sz w:val="24"/>
          <w:szCs w:val="24"/>
        </w:rPr>
        <w:tab/>
      </w:r>
    </w:p>
    <w:p w:rsidR="00146F43" w:rsidRDefault="00146F43" w:rsidP="00146F43">
      <w:pPr>
        <w:pStyle w:val="Listeavsnitt"/>
        <w:numPr>
          <w:ilvl w:val="0"/>
          <w:numId w:val="15"/>
        </w:num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Bagn - Bjørgo                     310</w:t>
      </w:r>
    </w:p>
    <w:p w:rsidR="00146F43" w:rsidRDefault="00146F43" w:rsidP="00146F43">
      <w:pPr>
        <w:pStyle w:val="Listeavsnitt"/>
        <w:numPr>
          <w:ilvl w:val="0"/>
          <w:numId w:val="15"/>
        </w:num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Varpet - </w:t>
      </w:r>
      <w:proofErr w:type="spellStart"/>
      <w:r>
        <w:rPr>
          <w:rFonts w:ascii="Arial" w:hAnsi="Arial" w:cs="Arial"/>
          <w:sz w:val="24"/>
          <w:szCs w:val="24"/>
        </w:rPr>
        <w:t>Smedalsosen</w:t>
      </w:r>
      <w:proofErr w:type="spellEnd"/>
      <w:r>
        <w:rPr>
          <w:rFonts w:ascii="Arial" w:hAnsi="Arial" w:cs="Arial"/>
          <w:sz w:val="24"/>
          <w:szCs w:val="24"/>
        </w:rPr>
        <w:t xml:space="preserve">         10   </w:t>
      </w:r>
    </w:p>
    <w:p w:rsidR="007B019E" w:rsidRDefault="00146F43" w:rsidP="00146F43">
      <w:pPr>
        <w:pStyle w:val="Listeavsnitt"/>
        <w:numPr>
          <w:ilvl w:val="0"/>
          <w:numId w:val="15"/>
        </w:num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Øye </w:t>
      </w:r>
      <w:r w:rsidR="00676B44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676B44">
        <w:rPr>
          <w:rFonts w:ascii="Arial" w:hAnsi="Arial" w:cs="Arial"/>
          <w:sz w:val="24"/>
          <w:szCs w:val="24"/>
        </w:rPr>
        <w:t>Eidsbru</w:t>
      </w:r>
      <w:proofErr w:type="spellEnd"/>
      <w:r w:rsidR="00676B44">
        <w:rPr>
          <w:rFonts w:ascii="Arial" w:hAnsi="Arial" w:cs="Arial"/>
          <w:sz w:val="24"/>
          <w:szCs w:val="24"/>
        </w:rPr>
        <w:t xml:space="preserve">                    109</w:t>
      </w:r>
      <w:r>
        <w:rPr>
          <w:rFonts w:ascii="Arial" w:hAnsi="Arial" w:cs="Arial"/>
          <w:sz w:val="24"/>
          <w:szCs w:val="24"/>
        </w:rPr>
        <w:t xml:space="preserve"> </w:t>
      </w:r>
    </w:p>
    <w:p w:rsidR="007B019E" w:rsidRDefault="007B019E" w:rsidP="007B019E">
      <w:pPr>
        <w:tabs>
          <w:tab w:val="left" w:pos="1134"/>
        </w:tabs>
        <w:spacing w:after="0"/>
        <w:ind w:left="1134"/>
        <w:rPr>
          <w:rFonts w:ascii="Arial" w:hAnsi="Arial" w:cs="Arial"/>
          <w:sz w:val="24"/>
          <w:szCs w:val="24"/>
        </w:rPr>
      </w:pPr>
    </w:p>
    <w:p w:rsidR="00B75B85" w:rsidRPr="007B019E" w:rsidRDefault="007B019E" w:rsidP="007B019E">
      <w:pPr>
        <w:tabs>
          <w:tab w:val="left" w:pos="1134"/>
        </w:tabs>
        <w:spacing w:after="0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ble for øvrig opplyst at det var bevilget 580 mill.kr til planlegging  av          fellesprosjektet Ringeriksbanen og E16.</w:t>
      </w:r>
      <w:r w:rsidR="00146F43" w:rsidRPr="007B019E">
        <w:rPr>
          <w:rFonts w:ascii="Arial" w:hAnsi="Arial" w:cs="Arial"/>
          <w:sz w:val="24"/>
          <w:szCs w:val="24"/>
        </w:rPr>
        <w:t xml:space="preserve">    </w:t>
      </w:r>
    </w:p>
    <w:p w:rsidR="00CC0E47" w:rsidRDefault="00CC0E47" w:rsidP="00CC0E47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:rsidR="00CC0E47" w:rsidRPr="00CC0E47" w:rsidRDefault="00CC0E47" w:rsidP="00CC0E47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:rsidR="00B75B85" w:rsidRDefault="00B75B85" w:rsidP="00B75B85">
      <w:pPr>
        <w:pStyle w:val="Listeavsnitt"/>
        <w:tabs>
          <w:tab w:val="left" w:pos="1134"/>
        </w:tabs>
        <w:spacing w:after="0"/>
        <w:ind w:left="3192"/>
        <w:rPr>
          <w:rFonts w:ascii="Arial" w:hAnsi="Arial" w:cs="Arial"/>
          <w:sz w:val="24"/>
          <w:szCs w:val="24"/>
        </w:rPr>
      </w:pPr>
    </w:p>
    <w:p w:rsidR="00B75B85" w:rsidRDefault="00B75B85" w:rsidP="00B75B85">
      <w:pPr>
        <w:pStyle w:val="Listeavsnitt"/>
        <w:tabs>
          <w:tab w:val="left" w:pos="1134"/>
        </w:tabs>
        <w:spacing w:after="0"/>
        <w:ind w:left="3192"/>
        <w:rPr>
          <w:rFonts w:ascii="Arial" w:hAnsi="Arial" w:cs="Arial"/>
          <w:sz w:val="24"/>
          <w:szCs w:val="24"/>
        </w:rPr>
      </w:pPr>
    </w:p>
    <w:p w:rsidR="008F746A" w:rsidRPr="00146F43" w:rsidRDefault="00146F43" w:rsidP="00B75B85">
      <w:pPr>
        <w:pStyle w:val="Listeavsnitt"/>
        <w:tabs>
          <w:tab w:val="left" w:pos="1134"/>
        </w:tabs>
        <w:spacing w:after="0"/>
        <w:ind w:left="319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25EA7" w:rsidRPr="00146F43">
        <w:rPr>
          <w:rFonts w:ascii="Arial" w:hAnsi="Arial" w:cs="Arial"/>
          <w:sz w:val="24"/>
          <w:szCs w:val="24"/>
        </w:rPr>
        <w:t xml:space="preserve">. </w:t>
      </w:r>
    </w:p>
    <w:p w:rsidR="0023690A" w:rsidRPr="00D51C63" w:rsidRDefault="00D51C63" w:rsidP="00D51C63">
      <w:pPr>
        <w:tabs>
          <w:tab w:val="left" w:pos="1134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3690A" w:rsidRPr="00D51C63">
        <w:rPr>
          <w:rFonts w:ascii="Arial" w:hAnsi="Arial" w:cs="Arial"/>
          <w:b/>
          <w:sz w:val="24"/>
          <w:szCs w:val="24"/>
        </w:rPr>
        <w:t>b) Jon Askeland ny representant fra Hordaland.</w:t>
      </w:r>
    </w:p>
    <w:p w:rsidR="0023690A" w:rsidRPr="00D51C63" w:rsidRDefault="0023690A" w:rsidP="00D51C63">
      <w:pPr>
        <w:tabs>
          <w:tab w:val="left" w:pos="1134"/>
        </w:tabs>
        <w:spacing w:after="0"/>
        <w:ind w:left="1695"/>
        <w:rPr>
          <w:rFonts w:ascii="Arial" w:hAnsi="Arial" w:cs="Arial"/>
          <w:b/>
          <w:sz w:val="24"/>
          <w:szCs w:val="24"/>
        </w:rPr>
      </w:pPr>
      <w:r w:rsidRPr="00D51C63">
        <w:rPr>
          <w:rFonts w:ascii="Arial" w:hAnsi="Arial" w:cs="Arial"/>
          <w:sz w:val="24"/>
          <w:szCs w:val="24"/>
        </w:rPr>
        <w:t xml:space="preserve">I </w:t>
      </w:r>
      <w:r w:rsidR="00EA4DCF" w:rsidRPr="00D51C63">
        <w:rPr>
          <w:rFonts w:ascii="Arial" w:hAnsi="Arial" w:cs="Arial"/>
          <w:sz w:val="24"/>
          <w:szCs w:val="24"/>
        </w:rPr>
        <w:t xml:space="preserve">det Nils T </w:t>
      </w:r>
      <w:r w:rsidRPr="00D51C63">
        <w:rPr>
          <w:rFonts w:ascii="Arial" w:hAnsi="Arial" w:cs="Arial"/>
          <w:sz w:val="24"/>
          <w:szCs w:val="24"/>
        </w:rPr>
        <w:t>Bjørke er valgt inn på Stortinget har Hordaland fylkeskommune  valgt Jon Askeland som sin nye representant i Stamvegutvalget</w:t>
      </w:r>
      <w:r w:rsidR="00AF2138" w:rsidRPr="00D51C63">
        <w:rPr>
          <w:rFonts w:ascii="Arial" w:hAnsi="Arial" w:cs="Arial"/>
          <w:sz w:val="24"/>
          <w:szCs w:val="24"/>
        </w:rPr>
        <w:t xml:space="preserve">. Han er ordfører i Radøy kommune og har også overtatt Nils T Bjørkes lederverv i Hordalands </w:t>
      </w:r>
      <w:proofErr w:type="spellStart"/>
      <w:r w:rsidR="00AF2138" w:rsidRPr="00D51C63">
        <w:rPr>
          <w:rFonts w:ascii="Arial" w:hAnsi="Arial" w:cs="Arial"/>
          <w:sz w:val="24"/>
          <w:szCs w:val="24"/>
        </w:rPr>
        <w:t>Utval</w:t>
      </w:r>
      <w:proofErr w:type="spellEnd"/>
      <w:r w:rsidR="00AF2138" w:rsidRPr="00D51C63">
        <w:rPr>
          <w:rFonts w:ascii="Arial" w:hAnsi="Arial" w:cs="Arial"/>
          <w:sz w:val="24"/>
          <w:szCs w:val="24"/>
        </w:rPr>
        <w:t xml:space="preserve"> for miljø og samferdsel..</w:t>
      </w:r>
    </w:p>
    <w:p w:rsidR="00130162" w:rsidRPr="0023690A" w:rsidRDefault="00130162" w:rsidP="00130162">
      <w:pPr>
        <w:pStyle w:val="Listeavsnitt"/>
        <w:tabs>
          <w:tab w:val="left" w:pos="1134"/>
        </w:tabs>
        <w:spacing w:after="0"/>
        <w:ind w:left="1500"/>
        <w:rPr>
          <w:rFonts w:ascii="Arial" w:hAnsi="Arial" w:cs="Arial"/>
          <w:sz w:val="24"/>
          <w:szCs w:val="24"/>
        </w:rPr>
      </w:pPr>
    </w:p>
    <w:p w:rsidR="00375D54" w:rsidRDefault="000C15C3" w:rsidP="000C15C3">
      <w:pPr>
        <w:pStyle w:val="Listeavsnitt"/>
        <w:numPr>
          <w:ilvl w:val="0"/>
          <w:numId w:val="20"/>
        </w:numPr>
        <w:tabs>
          <w:tab w:val="left" w:pos="1134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86709F" w:rsidRPr="000C15C3">
        <w:rPr>
          <w:rFonts w:ascii="Arial" w:hAnsi="Arial" w:cs="Arial"/>
          <w:b/>
          <w:sz w:val="24"/>
          <w:szCs w:val="24"/>
        </w:rPr>
        <w:t>eguleringsp</w:t>
      </w:r>
      <w:r w:rsidR="000474ED" w:rsidRPr="000C15C3">
        <w:rPr>
          <w:rFonts w:ascii="Arial" w:hAnsi="Arial" w:cs="Arial"/>
          <w:b/>
          <w:sz w:val="24"/>
          <w:szCs w:val="24"/>
        </w:rPr>
        <w:t>l</w:t>
      </w:r>
      <w:r w:rsidR="0086709F" w:rsidRPr="000C15C3">
        <w:rPr>
          <w:rFonts w:ascii="Arial" w:hAnsi="Arial" w:cs="Arial"/>
          <w:b/>
          <w:sz w:val="24"/>
          <w:szCs w:val="24"/>
        </w:rPr>
        <w:t xml:space="preserve">an Skaret- </w:t>
      </w:r>
      <w:proofErr w:type="spellStart"/>
      <w:r w:rsidR="0086709F" w:rsidRPr="000C15C3">
        <w:rPr>
          <w:rFonts w:ascii="Arial" w:hAnsi="Arial" w:cs="Arial"/>
          <w:b/>
          <w:sz w:val="24"/>
          <w:szCs w:val="24"/>
        </w:rPr>
        <w:t>Høgkastet</w:t>
      </w:r>
      <w:proofErr w:type="spellEnd"/>
      <w:r w:rsidR="0086709F" w:rsidRPr="000C15C3">
        <w:rPr>
          <w:rFonts w:ascii="Arial" w:hAnsi="Arial" w:cs="Arial"/>
          <w:b/>
          <w:sz w:val="24"/>
          <w:szCs w:val="24"/>
        </w:rPr>
        <w:t xml:space="preserve"> på høring</w:t>
      </w:r>
    </w:p>
    <w:p w:rsidR="00FE4635" w:rsidRDefault="00FE4635" w:rsidP="004E0928">
      <w:pPr>
        <w:pStyle w:val="Listeavsnitt"/>
        <w:tabs>
          <w:tab w:val="left" w:pos="1134"/>
        </w:tabs>
        <w:spacing w:after="0"/>
        <w:ind w:left="16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E16 mellom Sandvika og Hønefoss er et samarbeidsprosjekt mellom </w:t>
      </w:r>
      <w:proofErr w:type="spellStart"/>
      <w:r>
        <w:rPr>
          <w:rFonts w:ascii="Arial" w:hAnsi="Arial" w:cs="Arial"/>
          <w:sz w:val="24"/>
          <w:szCs w:val="24"/>
        </w:rPr>
        <w:t>BaneNOR</w:t>
      </w:r>
      <w:proofErr w:type="spellEnd"/>
      <w:r>
        <w:rPr>
          <w:rFonts w:ascii="Arial" w:hAnsi="Arial" w:cs="Arial"/>
          <w:sz w:val="24"/>
          <w:szCs w:val="24"/>
        </w:rPr>
        <w:t xml:space="preserve"> og Statens vegvesen i fellesprosjektet Ringeriksbanen og E16.</w:t>
      </w:r>
    </w:p>
    <w:p w:rsidR="004E0928" w:rsidRDefault="00FE4635" w:rsidP="004E0928">
      <w:pPr>
        <w:pStyle w:val="Listeavsnitt"/>
        <w:tabs>
          <w:tab w:val="left" w:pos="1134"/>
        </w:tabs>
        <w:spacing w:after="0"/>
        <w:ind w:left="16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Strekningen Skaret –</w:t>
      </w:r>
      <w:proofErr w:type="spellStart"/>
      <w:r>
        <w:rPr>
          <w:rFonts w:ascii="Arial" w:hAnsi="Arial" w:cs="Arial"/>
          <w:sz w:val="24"/>
          <w:szCs w:val="24"/>
        </w:rPr>
        <w:t>Høgkastet</w:t>
      </w:r>
      <w:proofErr w:type="spellEnd"/>
      <w:r>
        <w:rPr>
          <w:rFonts w:ascii="Arial" w:hAnsi="Arial" w:cs="Arial"/>
          <w:sz w:val="24"/>
          <w:szCs w:val="24"/>
        </w:rPr>
        <w:t xml:space="preserve"> (1 km sør for Sundvollen) er eneste delstrekning som skal gjennomføres som eget prosjekt i regi av Statens vegvesen. E16 får på denne strekningen 4 felts veg og 110 km </w:t>
      </w:r>
      <w:r w:rsidR="000C2CB0">
        <w:rPr>
          <w:rFonts w:ascii="Arial" w:hAnsi="Arial" w:cs="Arial"/>
          <w:sz w:val="24"/>
          <w:szCs w:val="24"/>
        </w:rPr>
        <w:t xml:space="preserve">fartsgrense. Hele strekningen er på 8.7 km – hvor 5.1 km er i dagen, og resten er fordelt på to </w:t>
      </w:r>
      <w:proofErr w:type="spellStart"/>
      <w:r w:rsidR="000C2CB0">
        <w:rPr>
          <w:rFonts w:ascii="Arial" w:hAnsi="Arial" w:cs="Arial"/>
          <w:sz w:val="24"/>
          <w:szCs w:val="24"/>
        </w:rPr>
        <w:t>tunneller</w:t>
      </w:r>
      <w:proofErr w:type="spellEnd"/>
      <w:r w:rsidR="000C2CB0">
        <w:rPr>
          <w:rFonts w:ascii="Arial" w:hAnsi="Arial" w:cs="Arial"/>
          <w:sz w:val="24"/>
          <w:szCs w:val="24"/>
        </w:rPr>
        <w:t>.</w:t>
      </w:r>
      <w:r w:rsidR="007B019E">
        <w:rPr>
          <w:rFonts w:ascii="Arial" w:hAnsi="Arial" w:cs="Arial"/>
          <w:sz w:val="24"/>
          <w:szCs w:val="24"/>
        </w:rPr>
        <w:t xml:space="preserve">               Reguleringsplanen skal endelig behandles i Hole kommunestyre den 19 desember.</w:t>
      </w:r>
    </w:p>
    <w:p w:rsidR="000C2CB0" w:rsidRPr="00FE4635" w:rsidRDefault="000C2CB0" w:rsidP="004E0928">
      <w:pPr>
        <w:pStyle w:val="Listeavsnitt"/>
        <w:tabs>
          <w:tab w:val="left" w:pos="1134"/>
        </w:tabs>
        <w:spacing w:after="0"/>
        <w:ind w:left="1695"/>
        <w:rPr>
          <w:rFonts w:ascii="Arial" w:hAnsi="Arial" w:cs="Arial"/>
          <w:sz w:val="24"/>
          <w:szCs w:val="24"/>
        </w:rPr>
      </w:pPr>
    </w:p>
    <w:p w:rsidR="00B820C4" w:rsidRDefault="00B820C4" w:rsidP="000C15C3">
      <w:pPr>
        <w:pStyle w:val="Listeavsnitt"/>
        <w:numPr>
          <w:ilvl w:val="0"/>
          <w:numId w:val="20"/>
        </w:numPr>
        <w:tabs>
          <w:tab w:val="left" w:pos="1134"/>
        </w:tabs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Filefjelltunnellen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ble åpnet 29/9 – og E16 100% vintersikker</w:t>
      </w:r>
    </w:p>
    <w:p w:rsidR="00B820C4" w:rsidRDefault="00F102D1" w:rsidP="00B820C4">
      <w:pPr>
        <w:pStyle w:val="Listeavsnitt"/>
        <w:tabs>
          <w:tab w:val="left" w:pos="1134"/>
        </w:tabs>
        <w:spacing w:after="0"/>
        <w:ind w:left="16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 29/9 var det offisiell åpning av prosjektet Varpet bru – </w:t>
      </w:r>
      <w:proofErr w:type="spellStart"/>
      <w:r>
        <w:rPr>
          <w:rFonts w:ascii="Arial" w:hAnsi="Arial" w:cs="Arial"/>
          <w:sz w:val="24"/>
          <w:szCs w:val="24"/>
        </w:rPr>
        <w:t>Smedalsosen</w:t>
      </w:r>
      <w:proofErr w:type="spellEnd"/>
      <w:r>
        <w:rPr>
          <w:rFonts w:ascii="Arial" w:hAnsi="Arial" w:cs="Arial"/>
          <w:sz w:val="24"/>
          <w:szCs w:val="24"/>
        </w:rPr>
        <w:t xml:space="preserve">  der regionvegsjefene Helge </w:t>
      </w:r>
      <w:proofErr w:type="spellStart"/>
      <w:r>
        <w:rPr>
          <w:rFonts w:ascii="Arial" w:hAnsi="Arial" w:cs="Arial"/>
          <w:sz w:val="24"/>
          <w:szCs w:val="24"/>
        </w:rPr>
        <w:t>Eidsnes</w:t>
      </w:r>
      <w:proofErr w:type="spellEnd"/>
      <w:r>
        <w:rPr>
          <w:rFonts w:ascii="Arial" w:hAnsi="Arial" w:cs="Arial"/>
          <w:sz w:val="24"/>
          <w:szCs w:val="24"/>
        </w:rPr>
        <w:t xml:space="preserve">(region vest) og Per Morten Lund (region øst) sto for snorklippingen ledsaget av </w:t>
      </w:r>
      <w:proofErr w:type="spellStart"/>
      <w:r>
        <w:rPr>
          <w:rFonts w:ascii="Arial" w:hAnsi="Arial" w:cs="Arial"/>
          <w:sz w:val="24"/>
          <w:szCs w:val="24"/>
        </w:rPr>
        <w:t>fylkesordførene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B1FFE">
        <w:rPr>
          <w:rFonts w:ascii="Arial" w:hAnsi="Arial" w:cs="Arial"/>
          <w:sz w:val="24"/>
          <w:szCs w:val="24"/>
        </w:rPr>
        <w:t xml:space="preserve">Jenny Følling og Even Aleksander Hagen samt </w:t>
      </w:r>
      <w:proofErr w:type="spellStart"/>
      <w:r w:rsidR="006B1FFE">
        <w:rPr>
          <w:rFonts w:ascii="Arial" w:hAnsi="Arial" w:cs="Arial"/>
          <w:sz w:val="24"/>
          <w:szCs w:val="24"/>
        </w:rPr>
        <w:t>ordførene</w:t>
      </w:r>
      <w:proofErr w:type="spellEnd"/>
      <w:r w:rsidR="006B1FFE">
        <w:rPr>
          <w:rFonts w:ascii="Arial" w:hAnsi="Arial" w:cs="Arial"/>
          <w:sz w:val="24"/>
          <w:szCs w:val="24"/>
        </w:rPr>
        <w:t xml:space="preserve"> Jan Geir Solheim og Vidar </w:t>
      </w:r>
      <w:proofErr w:type="spellStart"/>
      <w:r w:rsidR="006B1FFE">
        <w:rPr>
          <w:rFonts w:ascii="Arial" w:hAnsi="Arial" w:cs="Arial"/>
          <w:sz w:val="24"/>
          <w:szCs w:val="24"/>
        </w:rPr>
        <w:t>Eltun</w:t>
      </w:r>
      <w:proofErr w:type="spellEnd"/>
      <w:r w:rsidR="006B1FFE">
        <w:rPr>
          <w:rFonts w:ascii="Arial" w:hAnsi="Arial" w:cs="Arial"/>
          <w:sz w:val="24"/>
          <w:szCs w:val="24"/>
        </w:rPr>
        <w:t>.</w:t>
      </w:r>
    </w:p>
    <w:p w:rsidR="005C12D5" w:rsidRDefault="005C12D5" w:rsidP="00B820C4">
      <w:pPr>
        <w:pStyle w:val="Listeavsnitt"/>
        <w:tabs>
          <w:tab w:val="left" w:pos="1134"/>
        </w:tabs>
        <w:spacing w:after="0"/>
        <w:ind w:left="16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Åpningen ble kombinert med</w:t>
      </w:r>
      <w:r w:rsidR="00D00153">
        <w:rPr>
          <w:rFonts w:ascii="Arial" w:hAnsi="Arial" w:cs="Arial"/>
          <w:sz w:val="24"/>
          <w:szCs w:val="24"/>
        </w:rPr>
        <w:t xml:space="preserve"> </w:t>
      </w:r>
      <w:r w:rsidR="006B1FFE">
        <w:rPr>
          <w:rFonts w:ascii="Arial" w:hAnsi="Arial" w:cs="Arial"/>
          <w:sz w:val="24"/>
          <w:szCs w:val="24"/>
        </w:rPr>
        <w:t>markeringer av Kongevegen</w:t>
      </w:r>
      <w:r>
        <w:rPr>
          <w:rFonts w:ascii="Arial" w:hAnsi="Arial" w:cs="Arial"/>
          <w:sz w:val="24"/>
          <w:szCs w:val="24"/>
        </w:rPr>
        <w:t xml:space="preserve"> ved </w:t>
      </w:r>
      <w:proofErr w:type="spellStart"/>
      <w:r>
        <w:rPr>
          <w:rFonts w:ascii="Arial" w:hAnsi="Arial" w:cs="Arial"/>
          <w:sz w:val="24"/>
          <w:szCs w:val="24"/>
        </w:rPr>
        <w:t>Vindhella</w:t>
      </w:r>
      <w:proofErr w:type="spellEnd"/>
      <w:r>
        <w:rPr>
          <w:rFonts w:ascii="Arial" w:hAnsi="Arial" w:cs="Arial"/>
          <w:sz w:val="24"/>
          <w:szCs w:val="24"/>
        </w:rPr>
        <w:t xml:space="preserve"> og </w:t>
      </w:r>
      <w:proofErr w:type="spellStart"/>
      <w:r>
        <w:rPr>
          <w:rFonts w:ascii="Arial" w:hAnsi="Arial" w:cs="Arial"/>
          <w:sz w:val="24"/>
          <w:szCs w:val="24"/>
        </w:rPr>
        <w:t>Kvamskleiva</w:t>
      </w:r>
      <w:proofErr w:type="spellEnd"/>
      <w:r>
        <w:rPr>
          <w:rFonts w:ascii="Arial" w:hAnsi="Arial" w:cs="Arial"/>
          <w:sz w:val="24"/>
          <w:szCs w:val="24"/>
        </w:rPr>
        <w:t xml:space="preserve"> i tilknytning til ti</w:t>
      </w:r>
      <w:r w:rsidR="00D00153">
        <w:rPr>
          <w:rFonts w:ascii="Arial" w:hAnsi="Arial" w:cs="Arial"/>
          <w:sz w:val="24"/>
          <w:szCs w:val="24"/>
        </w:rPr>
        <w:t xml:space="preserve">ldeling av Europa </w:t>
      </w:r>
      <w:proofErr w:type="spellStart"/>
      <w:r w:rsidR="00D00153">
        <w:rPr>
          <w:rFonts w:ascii="Arial" w:hAnsi="Arial" w:cs="Arial"/>
          <w:sz w:val="24"/>
          <w:szCs w:val="24"/>
        </w:rPr>
        <w:t>Nostra</w:t>
      </w:r>
      <w:proofErr w:type="spellEnd"/>
      <w:r w:rsidR="00D00153">
        <w:rPr>
          <w:rFonts w:ascii="Arial" w:hAnsi="Arial" w:cs="Arial"/>
          <w:sz w:val="24"/>
          <w:szCs w:val="24"/>
        </w:rPr>
        <w:t xml:space="preserve"> prisen mv.</w:t>
      </w:r>
    </w:p>
    <w:p w:rsidR="000C2CB0" w:rsidRDefault="005C12D5" w:rsidP="00B820C4">
      <w:pPr>
        <w:pStyle w:val="Listeavsnitt"/>
        <w:tabs>
          <w:tab w:val="left" w:pos="1134"/>
        </w:tabs>
        <w:spacing w:after="0"/>
        <w:ind w:left="16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vises til nærmere omtale på </w:t>
      </w:r>
      <w:hyperlink r:id="rId9" w:history="1">
        <w:r w:rsidRPr="00D05EE8">
          <w:rPr>
            <w:rStyle w:val="Hyperkobling"/>
            <w:rFonts w:ascii="Arial" w:hAnsi="Arial" w:cs="Arial"/>
            <w:sz w:val="24"/>
            <w:szCs w:val="24"/>
          </w:rPr>
          <w:t>www.stamvegutvalget.no</w:t>
        </w:r>
      </w:hyperlink>
      <w:r>
        <w:rPr>
          <w:rFonts w:ascii="Arial" w:hAnsi="Arial" w:cs="Arial"/>
          <w:sz w:val="24"/>
          <w:szCs w:val="24"/>
        </w:rPr>
        <w:t xml:space="preserve"> – se «Aktuel</w:t>
      </w:r>
      <w:r w:rsidR="00D00153">
        <w:rPr>
          <w:rFonts w:ascii="Arial" w:hAnsi="Arial" w:cs="Arial"/>
          <w:sz w:val="24"/>
          <w:szCs w:val="24"/>
        </w:rPr>
        <w:t>t» saker den 3/10 og 22/9, og og</w:t>
      </w:r>
      <w:r>
        <w:rPr>
          <w:rFonts w:ascii="Arial" w:hAnsi="Arial" w:cs="Arial"/>
          <w:sz w:val="24"/>
          <w:szCs w:val="24"/>
        </w:rPr>
        <w:t xml:space="preserve">så fra 9/5 </w:t>
      </w:r>
      <w:r w:rsidR="00D00153">
        <w:rPr>
          <w:rFonts w:ascii="Arial" w:hAnsi="Arial" w:cs="Arial"/>
          <w:sz w:val="24"/>
          <w:szCs w:val="24"/>
        </w:rPr>
        <w:t xml:space="preserve">da stamvegutvalget befarte og ble orientert om </w:t>
      </w:r>
      <w:proofErr w:type="spellStart"/>
      <w:r w:rsidR="00D00153">
        <w:rPr>
          <w:rFonts w:ascii="Arial" w:hAnsi="Arial" w:cs="Arial"/>
          <w:sz w:val="24"/>
          <w:szCs w:val="24"/>
        </w:rPr>
        <w:t>Filefjelltunnellen</w:t>
      </w:r>
      <w:proofErr w:type="spellEnd"/>
      <w:r w:rsidR="00D00153">
        <w:rPr>
          <w:rFonts w:ascii="Arial" w:hAnsi="Arial" w:cs="Arial"/>
          <w:sz w:val="24"/>
          <w:szCs w:val="24"/>
        </w:rPr>
        <w:t>.</w:t>
      </w:r>
      <w:r w:rsidR="004E0928">
        <w:rPr>
          <w:rFonts w:ascii="Arial" w:hAnsi="Arial" w:cs="Arial"/>
          <w:sz w:val="24"/>
          <w:szCs w:val="24"/>
        </w:rPr>
        <w:t xml:space="preserve">  </w:t>
      </w:r>
    </w:p>
    <w:p w:rsidR="006B1FFE" w:rsidRDefault="004E0928" w:rsidP="00B820C4">
      <w:pPr>
        <w:pStyle w:val="Listeavsnitt"/>
        <w:tabs>
          <w:tab w:val="left" w:pos="1134"/>
        </w:tabs>
        <w:spacing w:after="0"/>
        <w:ind w:left="16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DA0E53" w:rsidRDefault="004E0928" w:rsidP="004E0928">
      <w:pPr>
        <w:pStyle w:val="Listeavsnitt"/>
        <w:numPr>
          <w:ilvl w:val="0"/>
          <w:numId w:val="20"/>
        </w:numPr>
        <w:tabs>
          <w:tab w:val="left" w:pos="1134"/>
        </w:tabs>
        <w:spacing w:after="0"/>
        <w:rPr>
          <w:rFonts w:ascii="Arial" w:hAnsi="Arial" w:cs="Arial"/>
          <w:b/>
          <w:sz w:val="24"/>
          <w:szCs w:val="24"/>
        </w:rPr>
      </w:pPr>
      <w:r w:rsidRPr="004E0928">
        <w:rPr>
          <w:rFonts w:ascii="Arial" w:hAnsi="Arial" w:cs="Arial"/>
          <w:b/>
          <w:sz w:val="24"/>
          <w:szCs w:val="24"/>
        </w:rPr>
        <w:t>Tilknytningsvegene til E16</w:t>
      </w:r>
      <w:r>
        <w:rPr>
          <w:rFonts w:ascii="Arial" w:hAnsi="Arial" w:cs="Arial"/>
          <w:b/>
          <w:sz w:val="24"/>
          <w:szCs w:val="24"/>
        </w:rPr>
        <w:t xml:space="preserve"> -  nye momenter</w:t>
      </w:r>
    </w:p>
    <w:p w:rsidR="004E0928" w:rsidRDefault="004E0928" w:rsidP="004E0928">
      <w:pPr>
        <w:pStyle w:val="Listeavsnitt"/>
        <w:tabs>
          <w:tab w:val="left" w:pos="1134"/>
        </w:tabs>
        <w:spacing w:after="0"/>
        <w:ind w:left="1695"/>
        <w:rPr>
          <w:rFonts w:ascii="Arial" w:hAnsi="Arial" w:cs="Arial"/>
          <w:sz w:val="24"/>
          <w:szCs w:val="24"/>
        </w:rPr>
      </w:pPr>
      <w:r w:rsidRPr="004E0928">
        <w:rPr>
          <w:rFonts w:ascii="Arial" w:hAnsi="Arial" w:cs="Arial"/>
          <w:sz w:val="24"/>
          <w:szCs w:val="24"/>
        </w:rPr>
        <w:t xml:space="preserve">E16 </w:t>
      </w:r>
      <w:r>
        <w:rPr>
          <w:rFonts w:ascii="Arial" w:hAnsi="Arial" w:cs="Arial"/>
          <w:sz w:val="24"/>
          <w:szCs w:val="24"/>
        </w:rPr>
        <w:t xml:space="preserve">har mange tilknytningsveger, og </w:t>
      </w:r>
      <w:r w:rsidR="00701A1A">
        <w:rPr>
          <w:rFonts w:ascii="Arial" w:hAnsi="Arial" w:cs="Arial"/>
          <w:sz w:val="24"/>
          <w:szCs w:val="24"/>
        </w:rPr>
        <w:t xml:space="preserve">følgende nye momenter refereres her til orientering: </w:t>
      </w:r>
    </w:p>
    <w:p w:rsidR="00701A1A" w:rsidRPr="009C4244" w:rsidRDefault="00701A1A" w:rsidP="00701A1A">
      <w:pPr>
        <w:pStyle w:val="Listeavsnitt"/>
        <w:numPr>
          <w:ilvl w:val="0"/>
          <w:numId w:val="21"/>
        </w:numPr>
        <w:tabs>
          <w:tab w:val="left" w:pos="1134"/>
        </w:tabs>
        <w:spacing w:after="0"/>
        <w:rPr>
          <w:rFonts w:ascii="Arial" w:hAnsi="Arial" w:cs="Arial"/>
          <w:sz w:val="24"/>
          <w:szCs w:val="24"/>
          <w:u w:val="single"/>
        </w:rPr>
      </w:pPr>
      <w:r w:rsidRPr="009C4244">
        <w:rPr>
          <w:rFonts w:ascii="Arial" w:hAnsi="Arial" w:cs="Arial"/>
          <w:sz w:val="24"/>
          <w:szCs w:val="24"/>
          <w:u w:val="single"/>
        </w:rPr>
        <w:t>E16 østover fra Hønefoss</w:t>
      </w:r>
      <w:r w:rsidR="001860AE" w:rsidRPr="009C4244">
        <w:rPr>
          <w:rFonts w:ascii="Arial" w:hAnsi="Arial" w:cs="Arial"/>
          <w:sz w:val="24"/>
          <w:szCs w:val="24"/>
          <w:u w:val="single"/>
        </w:rPr>
        <w:t xml:space="preserve"> opprustes</w:t>
      </w:r>
    </w:p>
    <w:p w:rsidR="00701A1A" w:rsidRDefault="00701A1A" w:rsidP="00701A1A">
      <w:pPr>
        <w:pStyle w:val="Listeavsnitt"/>
        <w:tabs>
          <w:tab w:val="left" w:pos="1134"/>
        </w:tabs>
        <w:spacing w:after="0"/>
        <w:ind w:left="24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statsbudsjettet 2018 foreslås planleggingsmidler til strekningen Nymoen-Eggemoen, som vil korte ned </w:t>
      </w:r>
      <w:r>
        <w:rPr>
          <w:rFonts w:ascii="Arial" w:hAnsi="Arial" w:cs="Arial"/>
          <w:sz w:val="24"/>
          <w:szCs w:val="24"/>
        </w:rPr>
        <w:lastRenderedPageBreak/>
        <w:t xml:space="preserve">reiseavstanden </w:t>
      </w:r>
      <w:r w:rsidR="00034EFB">
        <w:rPr>
          <w:rFonts w:ascii="Arial" w:hAnsi="Arial" w:cs="Arial"/>
          <w:sz w:val="24"/>
          <w:szCs w:val="24"/>
        </w:rPr>
        <w:t>med 4-6 km og drastisk redusere høydeforskjeller.</w:t>
      </w:r>
    </w:p>
    <w:p w:rsidR="00034EFB" w:rsidRDefault="00034EFB" w:rsidP="00701A1A">
      <w:pPr>
        <w:pStyle w:val="Listeavsnitt"/>
        <w:tabs>
          <w:tab w:val="left" w:pos="1134"/>
        </w:tabs>
        <w:spacing w:after="0"/>
        <w:ind w:left="24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også lagt opp til anleggsstart på E16 Eggemoen- Jevn</w:t>
      </w:r>
      <w:r w:rsidR="00A853CB">
        <w:rPr>
          <w:rFonts w:ascii="Arial" w:hAnsi="Arial" w:cs="Arial"/>
          <w:sz w:val="24"/>
          <w:szCs w:val="24"/>
        </w:rPr>
        <w:t>aker-</w:t>
      </w:r>
      <w:proofErr w:type="spellStart"/>
      <w:r w:rsidR="00A853CB">
        <w:rPr>
          <w:rFonts w:ascii="Arial" w:hAnsi="Arial" w:cs="Arial"/>
          <w:sz w:val="24"/>
          <w:szCs w:val="24"/>
        </w:rPr>
        <w:t>Olum</w:t>
      </w:r>
      <w:proofErr w:type="spellEnd"/>
      <w:r w:rsidR="00A853CB">
        <w:rPr>
          <w:rFonts w:ascii="Arial" w:hAnsi="Arial" w:cs="Arial"/>
          <w:sz w:val="24"/>
          <w:szCs w:val="24"/>
        </w:rPr>
        <w:t xml:space="preserve"> høsten 2018 med ferdig</w:t>
      </w:r>
      <w:r>
        <w:rPr>
          <w:rFonts w:ascii="Arial" w:hAnsi="Arial" w:cs="Arial"/>
          <w:sz w:val="24"/>
          <w:szCs w:val="24"/>
        </w:rPr>
        <w:t>stillelse i 2022.</w:t>
      </w:r>
    </w:p>
    <w:p w:rsidR="00070BB5" w:rsidRDefault="00034EFB" w:rsidP="00701A1A">
      <w:pPr>
        <w:pStyle w:val="Listeavsnitt"/>
        <w:tabs>
          <w:tab w:val="left" w:pos="1134"/>
        </w:tabs>
        <w:spacing w:after="0"/>
        <w:ind w:left="24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 disse to prosjektene vil hele strekningen Hønefoss-Gardermoen få god standard.</w:t>
      </w:r>
    </w:p>
    <w:p w:rsidR="004336CD" w:rsidRDefault="004336CD" w:rsidP="00701A1A">
      <w:pPr>
        <w:pStyle w:val="Listeavsnitt"/>
        <w:tabs>
          <w:tab w:val="left" w:pos="1134"/>
        </w:tabs>
        <w:spacing w:after="0"/>
        <w:ind w:left="2415"/>
        <w:rPr>
          <w:rFonts w:ascii="Arial" w:hAnsi="Arial" w:cs="Arial"/>
          <w:sz w:val="24"/>
          <w:szCs w:val="24"/>
        </w:rPr>
      </w:pPr>
    </w:p>
    <w:p w:rsidR="00034EFB" w:rsidRPr="009C4244" w:rsidRDefault="00034EFB" w:rsidP="00034EFB">
      <w:pPr>
        <w:pStyle w:val="Listeavsnitt"/>
        <w:numPr>
          <w:ilvl w:val="0"/>
          <w:numId w:val="21"/>
        </w:numPr>
        <w:tabs>
          <w:tab w:val="left" w:pos="1134"/>
        </w:tabs>
        <w:spacing w:after="0"/>
        <w:rPr>
          <w:rFonts w:ascii="Arial" w:hAnsi="Arial" w:cs="Arial"/>
          <w:sz w:val="24"/>
          <w:szCs w:val="24"/>
          <w:u w:val="single"/>
        </w:rPr>
      </w:pPr>
      <w:r w:rsidRPr="009C4244">
        <w:rPr>
          <w:rFonts w:ascii="Arial" w:hAnsi="Arial" w:cs="Arial"/>
          <w:sz w:val="24"/>
          <w:szCs w:val="24"/>
          <w:u w:val="single"/>
        </w:rPr>
        <w:t xml:space="preserve">Fv33 </w:t>
      </w:r>
      <w:r w:rsidR="001860AE" w:rsidRPr="009C4244">
        <w:rPr>
          <w:rFonts w:ascii="Arial" w:hAnsi="Arial" w:cs="Arial"/>
          <w:sz w:val="24"/>
          <w:szCs w:val="24"/>
          <w:u w:val="single"/>
        </w:rPr>
        <w:t>fra Bjørgo til Gjøvik er i ferd med å fullføres</w:t>
      </w:r>
    </w:p>
    <w:p w:rsidR="001860AE" w:rsidRDefault="001860AE" w:rsidP="001860AE">
      <w:pPr>
        <w:pStyle w:val="Listeavsnitt"/>
        <w:tabs>
          <w:tab w:val="left" w:pos="1134"/>
        </w:tabs>
        <w:spacing w:after="0"/>
        <w:ind w:left="241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Fv</w:t>
      </w:r>
      <w:proofErr w:type="spellEnd"/>
      <w:r>
        <w:rPr>
          <w:rFonts w:ascii="Arial" w:hAnsi="Arial" w:cs="Arial"/>
          <w:sz w:val="24"/>
          <w:szCs w:val="24"/>
        </w:rPr>
        <w:t xml:space="preserve"> 33 binder sammen</w:t>
      </w:r>
      <w:r w:rsidR="00A853CB">
        <w:rPr>
          <w:rFonts w:ascii="Arial" w:hAnsi="Arial" w:cs="Arial"/>
          <w:sz w:val="24"/>
          <w:szCs w:val="24"/>
        </w:rPr>
        <w:t xml:space="preserve"> E16 og</w:t>
      </w:r>
      <w:r>
        <w:rPr>
          <w:rFonts w:ascii="Arial" w:hAnsi="Arial" w:cs="Arial"/>
          <w:sz w:val="24"/>
          <w:szCs w:val="24"/>
        </w:rPr>
        <w:t xml:space="preserve"> Vestlandet/Valdres med </w:t>
      </w:r>
      <w:proofErr w:type="spellStart"/>
      <w:r>
        <w:rPr>
          <w:rFonts w:ascii="Arial" w:hAnsi="Arial" w:cs="Arial"/>
          <w:sz w:val="24"/>
          <w:szCs w:val="24"/>
        </w:rPr>
        <w:t>Mjøsområdet</w:t>
      </w:r>
      <w:proofErr w:type="spellEnd"/>
      <w:r>
        <w:rPr>
          <w:rFonts w:ascii="Arial" w:hAnsi="Arial" w:cs="Arial"/>
          <w:sz w:val="24"/>
          <w:szCs w:val="24"/>
        </w:rPr>
        <w:t xml:space="preserve"> og hele Østlandsområdet nord for Os</w:t>
      </w:r>
      <w:r w:rsidR="009C4244">
        <w:rPr>
          <w:rFonts w:ascii="Arial" w:hAnsi="Arial" w:cs="Arial"/>
          <w:sz w:val="24"/>
          <w:szCs w:val="24"/>
        </w:rPr>
        <w:t>loområdet.</w:t>
      </w:r>
      <w:r w:rsidR="00A853CB">
        <w:rPr>
          <w:rFonts w:ascii="Arial" w:hAnsi="Arial" w:cs="Arial"/>
          <w:sz w:val="24"/>
          <w:szCs w:val="24"/>
        </w:rPr>
        <w:t xml:space="preserve"> </w:t>
      </w:r>
      <w:r w:rsidR="009C4244">
        <w:rPr>
          <w:rFonts w:ascii="Arial" w:hAnsi="Arial" w:cs="Arial"/>
          <w:sz w:val="24"/>
          <w:szCs w:val="24"/>
        </w:rPr>
        <w:t xml:space="preserve">Det er nå lagt opp til at arbeidet med  </w:t>
      </w:r>
      <w:proofErr w:type="spellStart"/>
      <w:r w:rsidR="00A853CB">
        <w:rPr>
          <w:rFonts w:ascii="Arial" w:hAnsi="Arial" w:cs="Arial"/>
          <w:sz w:val="24"/>
          <w:szCs w:val="24"/>
        </w:rPr>
        <w:t>reststrekningen</w:t>
      </w:r>
      <w:proofErr w:type="spellEnd"/>
      <w:r w:rsidR="00A853CB">
        <w:rPr>
          <w:rFonts w:ascii="Arial" w:hAnsi="Arial" w:cs="Arial"/>
          <w:sz w:val="24"/>
          <w:szCs w:val="24"/>
        </w:rPr>
        <w:t xml:space="preserve"> over Tonsåsen </w:t>
      </w:r>
      <w:r w:rsidR="009C4244">
        <w:rPr>
          <w:rFonts w:ascii="Arial" w:hAnsi="Arial" w:cs="Arial"/>
          <w:sz w:val="24"/>
          <w:szCs w:val="24"/>
        </w:rPr>
        <w:t xml:space="preserve"> startes opp med sikte på ferdigstillelse i 2021.</w:t>
      </w:r>
    </w:p>
    <w:p w:rsidR="009C4244" w:rsidRPr="00A853CB" w:rsidRDefault="009C4244" w:rsidP="009C4244">
      <w:pPr>
        <w:pStyle w:val="Listeavsnitt"/>
        <w:numPr>
          <w:ilvl w:val="0"/>
          <w:numId w:val="21"/>
        </w:numPr>
        <w:tabs>
          <w:tab w:val="left" w:pos="1134"/>
        </w:tabs>
        <w:spacing w:after="0"/>
        <w:rPr>
          <w:rFonts w:ascii="Arial" w:hAnsi="Arial" w:cs="Arial"/>
          <w:sz w:val="24"/>
          <w:szCs w:val="24"/>
          <w:u w:val="single"/>
        </w:rPr>
      </w:pPr>
      <w:r w:rsidRPr="00A853CB">
        <w:rPr>
          <w:rFonts w:ascii="Arial" w:hAnsi="Arial" w:cs="Arial"/>
          <w:sz w:val="24"/>
          <w:szCs w:val="24"/>
          <w:u w:val="single"/>
        </w:rPr>
        <w:t>Fv51 over Val</w:t>
      </w:r>
      <w:r w:rsidR="00A853CB" w:rsidRPr="00A853CB">
        <w:rPr>
          <w:rFonts w:ascii="Arial" w:hAnsi="Arial" w:cs="Arial"/>
          <w:sz w:val="24"/>
          <w:szCs w:val="24"/>
          <w:u w:val="single"/>
        </w:rPr>
        <w:t>d</w:t>
      </w:r>
      <w:r w:rsidRPr="00A853CB">
        <w:rPr>
          <w:rFonts w:ascii="Arial" w:hAnsi="Arial" w:cs="Arial"/>
          <w:sz w:val="24"/>
          <w:szCs w:val="24"/>
          <w:u w:val="single"/>
        </w:rPr>
        <w:t xml:space="preserve">resflya vurderes </w:t>
      </w:r>
      <w:r w:rsidR="00A853CB" w:rsidRPr="00A853CB">
        <w:rPr>
          <w:rFonts w:ascii="Arial" w:hAnsi="Arial" w:cs="Arial"/>
          <w:sz w:val="24"/>
          <w:szCs w:val="24"/>
          <w:u w:val="single"/>
        </w:rPr>
        <w:t>som helårsveg.</w:t>
      </w:r>
    </w:p>
    <w:p w:rsidR="00701A1A" w:rsidRDefault="00A853CB" w:rsidP="00701A1A">
      <w:pPr>
        <w:pStyle w:val="Listeavsnitt"/>
        <w:tabs>
          <w:tab w:val="left" w:pos="1134"/>
        </w:tabs>
        <w:spacing w:after="0"/>
        <w:ind w:left="24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Oppland fylkeskommune har fått utført en mulighetsstudie </w:t>
      </w:r>
      <w:r w:rsidR="00A00F65">
        <w:rPr>
          <w:rFonts w:ascii="Arial" w:hAnsi="Arial" w:cs="Arial"/>
          <w:sz w:val="24"/>
          <w:szCs w:val="24"/>
        </w:rPr>
        <w:t>for Val</w:t>
      </w:r>
      <w:r w:rsidR="00DB26D5">
        <w:rPr>
          <w:rFonts w:ascii="Arial" w:hAnsi="Arial" w:cs="Arial"/>
          <w:sz w:val="24"/>
          <w:szCs w:val="24"/>
        </w:rPr>
        <w:t>dresflya som er begrenset til en vurdering om noe tidligere åpning om våren til å investere 25 mill.kr for helårsdrift.</w:t>
      </w:r>
    </w:p>
    <w:p w:rsidR="00DB26D5" w:rsidRDefault="00DB26D5" w:rsidP="00701A1A">
      <w:pPr>
        <w:pStyle w:val="Listeavsnitt"/>
        <w:tabs>
          <w:tab w:val="left" w:pos="1134"/>
        </w:tabs>
        <w:spacing w:after="0"/>
        <w:ind w:left="24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Utfra at vinterbrøyting vil innebære at Valdresflya blir desidert raskeste helårsveg mellom Bergen og Trondheim har regionstyret i Val</w:t>
      </w:r>
      <w:r w:rsidR="009B444D">
        <w:rPr>
          <w:rFonts w:ascii="Arial" w:hAnsi="Arial" w:cs="Arial"/>
          <w:sz w:val="24"/>
          <w:szCs w:val="24"/>
        </w:rPr>
        <w:t xml:space="preserve">dres gitt innspill på at det </w:t>
      </w:r>
      <w:r>
        <w:rPr>
          <w:rFonts w:ascii="Arial" w:hAnsi="Arial" w:cs="Arial"/>
          <w:sz w:val="24"/>
          <w:szCs w:val="24"/>
        </w:rPr>
        <w:t xml:space="preserve"> bør gjennomføres en konse</w:t>
      </w:r>
      <w:r w:rsidR="009B444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tvalgutredning</w:t>
      </w:r>
      <w:r w:rsidR="009B444D">
        <w:rPr>
          <w:rFonts w:ascii="Arial" w:hAnsi="Arial" w:cs="Arial"/>
          <w:sz w:val="24"/>
          <w:szCs w:val="24"/>
        </w:rPr>
        <w:t xml:space="preserve"> for Valdresflya. </w:t>
      </w:r>
      <w:proofErr w:type="spellStart"/>
      <w:r w:rsidR="009B444D">
        <w:rPr>
          <w:rFonts w:ascii="Arial" w:hAnsi="Arial" w:cs="Arial"/>
          <w:sz w:val="24"/>
          <w:szCs w:val="24"/>
        </w:rPr>
        <w:t>Jfr</w:t>
      </w:r>
      <w:proofErr w:type="spellEnd"/>
      <w:r w:rsidR="009B444D">
        <w:rPr>
          <w:rFonts w:ascii="Arial" w:hAnsi="Arial" w:cs="Arial"/>
          <w:sz w:val="24"/>
          <w:szCs w:val="24"/>
        </w:rPr>
        <w:t xml:space="preserve"> at også Stamvegutvalget ba om dette i sin uttalelse til NTP.</w:t>
      </w:r>
    </w:p>
    <w:p w:rsidR="009B444D" w:rsidRPr="000B06C0" w:rsidRDefault="009B444D" w:rsidP="009B444D">
      <w:pPr>
        <w:pStyle w:val="Listeavsnitt"/>
        <w:numPr>
          <w:ilvl w:val="0"/>
          <w:numId w:val="21"/>
        </w:numPr>
        <w:tabs>
          <w:tab w:val="left" w:pos="1134"/>
        </w:tabs>
        <w:spacing w:after="0"/>
        <w:rPr>
          <w:rFonts w:ascii="Arial" w:hAnsi="Arial" w:cs="Arial"/>
          <w:sz w:val="24"/>
          <w:szCs w:val="24"/>
          <w:u w:val="single"/>
        </w:rPr>
      </w:pPr>
      <w:r w:rsidRPr="000B06C0">
        <w:rPr>
          <w:rFonts w:ascii="Arial" w:hAnsi="Arial" w:cs="Arial"/>
          <w:sz w:val="24"/>
          <w:szCs w:val="24"/>
          <w:u w:val="single"/>
        </w:rPr>
        <w:t xml:space="preserve">Rv5 opprustes – </w:t>
      </w:r>
      <w:proofErr w:type="spellStart"/>
      <w:r w:rsidRPr="000B06C0">
        <w:rPr>
          <w:rFonts w:ascii="Arial" w:hAnsi="Arial" w:cs="Arial"/>
          <w:sz w:val="24"/>
          <w:szCs w:val="24"/>
          <w:u w:val="single"/>
        </w:rPr>
        <w:t>Loftesnesbrua</w:t>
      </w:r>
      <w:proofErr w:type="spellEnd"/>
      <w:r w:rsidRPr="000B06C0">
        <w:rPr>
          <w:rFonts w:ascii="Arial" w:hAnsi="Arial" w:cs="Arial"/>
          <w:sz w:val="24"/>
          <w:szCs w:val="24"/>
          <w:u w:val="single"/>
        </w:rPr>
        <w:t xml:space="preserve"> og </w:t>
      </w:r>
      <w:proofErr w:type="spellStart"/>
      <w:r w:rsidRPr="000B06C0">
        <w:rPr>
          <w:rFonts w:ascii="Arial" w:hAnsi="Arial" w:cs="Arial"/>
          <w:sz w:val="24"/>
          <w:szCs w:val="24"/>
          <w:u w:val="single"/>
        </w:rPr>
        <w:t>Kjøsnesbrua</w:t>
      </w:r>
      <w:proofErr w:type="spellEnd"/>
    </w:p>
    <w:p w:rsidR="000B06C0" w:rsidRDefault="009B444D" w:rsidP="009B444D">
      <w:pPr>
        <w:pStyle w:val="Listeavsnitt"/>
        <w:tabs>
          <w:tab w:val="left" w:pos="1134"/>
        </w:tabs>
        <w:spacing w:after="0"/>
        <w:ind w:left="24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På Rv5 </w:t>
      </w:r>
      <w:r w:rsidR="000B06C0">
        <w:rPr>
          <w:rFonts w:ascii="Arial" w:hAnsi="Arial" w:cs="Arial"/>
          <w:sz w:val="24"/>
          <w:szCs w:val="24"/>
        </w:rPr>
        <w:t>( Lærdal-Florø)</w:t>
      </w:r>
      <w:r>
        <w:rPr>
          <w:rFonts w:ascii="Arial" w:hAnsi="Arial" w:cs="Arial"/>
          <w:sz w:val="24"/>
          <w:szCs w:val="24"/>
        </w:rPr>
        <w:t xml:space="preserve">som i NTP er en </w:t>
      </w:r>
      <w:proofErr w:type="spellStart"/>
      <w:r>
        <w:rPr>
          <w:rFonts w:ascii="Arial" w:hAnsi="Arial" w:cs="Arial"/>
          <w:sz w:val="24"/>
          <w:szCs w:val="24"/>
        </w:rPr>
        <w:t>tilknytnigsveg</w:t>
      </w:r>
      <w:proofErr w:type="spellEnd"/>
      <w:r>
        <w:rPr>
          <w:rFonts w:ascii="Arial" w:hAnsi="Arial" w:cs="Arial"/>
          <w:sz w:val="24"/>
          <w:szCs w:val="24"/>
        </w:rPr>
        <w:t xml:space="preserve"> til E16 vil </w:t>
      </w:r>
      <w:proofErr w:type="spellStart"/>
      <w:r>
        <w:rPr>
          <w:rFonts w:ascii="Arial" w:hAnsi="Arial" w:cs="Arial"/>
          <w:sz w:val="24"/>
          <w:szCs w:val="24"/>
        </w:rPr>
        <w:t>Loftesnesbru</w:t>
      </w:r>
      <w:r w:rsidR="00D67398">
        <w:rPr>
          <w:rFonts w:ascii="Arial" w:hAnsi="Arial" w:cs="Arial"/>
          <w:sz w:val="24"/>
          <w:szCs w:val="24"/>
        </w:rPr>
        <w:t>a</w:t>
      </w:r>
      <w:proofErr w:type="spellEnd"/>
      <w:r w:rsidR="00D67398">
        <w:rPr>
          <w:rFonts w:ascii="Arial" w:hAnsi="Arial" w:cs="Arial"/>
          <w:sz w:val="24"/>
          <w:szCs w:val="24"/>
        </w:rPr>
        <w:t xml:space="preserve"> i Sogndal bli åpnet den 1. desember.</w:t>
      </w:r>
      <w:r w:rsidR="000B06C0">
        <w:rPr>
          <w:rFonts w:ascii="Arial" w:hAnsi="Arial" w:cs="Arial"/>
          <w:sz w:val="24"/>
          <w:szCs w:val="24"/>
        </w:rPr>
        <w:t>.</w:t>
      </w:r>
    </w:p>
    <w:p w:rsidR="009B444D" w:rsidRDefault="000B06C0" w:rsidP="009B444D">
      <w:pPr>
        <w:pStyle w:val="Listeavsnitt"/>
        <w:tabs>
          <w:tab w:val="left" w:pos="1134"/>
        </w:tabs>
        <w:spacing w:after="0"/>
        <w:ind w:left="24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Det er også  prioritert midler til forberedende arbeider til rassikringsprosjektet </w:t>
      </w:r>
      <w:proofErr w:type="spellStart"/>
      <w:r>
        <w:rPr>
          <w:rFonts w:ascii="Arial" w:hAnsi="Arial" w:cs="Arial"/>
          <w:sz w:val="24"/>
          <w:szCs w:val="24"/>
        </w:rPr>
        <w:t>Kjøsnesfjorden</w:t>
      </w:r>
      <w:proofErr w:type="spellEnd"/>
      <w:r>
        <w:rPr>
          <w:rFonts w:ascii="Arial" w:hAnsi="Arial" w:cs="Arial"/>
          <w:sz w:val="24"/>
          <w:szCs w:val="24"/>
        </w:rPr>
        <w:t xml:space="preserve"> -  med sikte på anleggsstart i 2019.</w:t>
      </w:r>
    </w:p>
    <w:p w:rsidR="000C2CB0" w:rsidRPr="00B56336" w:rsidRDefault="000C2CB0" w:rsidP="009B444D">
      <w:pPr>
        <w:pStyle w:val="Listeavsnitt"/>
        <w:tabs>
          <w:tab w:val="left" w:pos="1134"/>
        </w:tabs>
        <w:spacing w:after="0"/>
        <w:ind w:left="2415"/>
        <w:rPr>
          <w:rFonts w:ascii="Arial" w:hAnsi="Arial" w:cs="Arial"/>
          <w:b/>
          <w:sz w:val="24"/>
          <w:szCs w:val="24"/>
        </w:rPr>
      </w:pPr>
    </w:p>
    <w:p w:rsidR="000B06C0" w:rsidRPr="00B56336" w:rsidRDefault="004745D2" w:rsidP="00B56336">
      <w:pPr>
        <w:pStyle w:val="Listeavsnitt"/>
        <w:numPr>
          <w:ilvl w:val="0"/>
          <w:numId w:val="20"/>
        </w:numPr>
        <w:tabs>
          <w:tab w:val="left" w:pos="1134"/>
        </w:tabs>
        <w:spacing w:after="0"/>
        <w:rPr>
          <w:rFonts w:ascii="Arial" w:hAnsi="Arial" w:cs="Arial"/>
          <w:b/>
          <w:sz w:val="24"/>
          <w:szCs w:val="24"/>
        </w:rPr>
      </w:pPr>
      <w:r w:rsidRPr="00B56336">
        <w:rPr>
          <w:rFonts w:ascii="Arial" w:hAnsi="Arial" w:cs="Arial"/>
          <w:b/>
          <w:sz w:val="24"/>
          <w:szCs w:val="24"/>
        </w:rPr>
        <w:t>Trans</w:t>
      </w:r>
      <w:r w:rsidR="00B56336">
        <w:rPr>
          <w:rFonts w:ascii="Arial" w:hAnsi="Arial" w:cs="Arial"/>
          <w:b/>
          <w:sz w:val="24"/>
          <w:szCs w:val="24"/>
        </w:rPr>
        <w:t>port og kommunikasjonskomiteen</w:t>
      </w:r>
      <w:r w:rsidRPr="00B56336">
        <w:rPr>
          <w:rFonts w:ascii="Arial" w:hAnsi="Arial" w:cs="Arial"/>
          <w:b/>
          <w:sz w:val="24"/>
          <w:szCs w:val="24"/>
        </w:rPr>
        <w:t xml:space="preserve"> orientert </w:t>
      </w:r>
      <w:r w:rsidR="00B56336" w:rsidRPr="00B56336">
        <w:rPr>
          <w:rFonts w:ascii="Arial" w:hAnsi="Arial" w:cs="Arial"/>
          <w:b/>
          <w:sz w:val="24"/>
          <w:szCs w:val="24"/>
        </w:rPr>
        <w:t>om Stamvegutvalget</w:t>
      </w:r>
    </w:p>
    <w:p w:rsidR="00701A1A" w:rsidRDefault="003A64B4" w:rsidP="00B56336">
      <w:pPr>
        <w:tabs>
          <w:tab w:val="left" w:pos="1134"/>
        </w:tabs>
        <w:spacing w:after="0"/>
        <w:ind w:left="16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Lederen har orientert de</w:t>
      </w:r>
      <w:r w:rsidR="00B56336">
        <w:rPr>
          <w:rFonts w:ascii="Arial" w:hAnsi="Arial" w:cs="Arial"/>
          <w:sz w:val="24"/>
          <w:szCs w:val="24"/>
        </w:rPr>
        <w:t xml:space="preserve"> nye</w:t>
      </w:r>
      <w:r>
        <w:rPr>
          <w:rFonts w:ascii="Arial" w:hAnsi="Arial" w:cs="Arial"/>
          <w:sz w:val="24"/>
          <w:szCs w:val="24"/>
        </w:rPr>
        <w:t xml:space="preserve"> medlemmer i</w:t>
      </w:r>
      <w:r w:rsidR="00B56336">
        <w:rPr>
          <w:rFonts w:ascii="Arial" w:hAnsi="Arial" w:cs="Arial"/>
          <w:sz w:val="24"/>
          <w:szCs w:val="24"/>
        </w:rPr>
        <w:t xml:space="preserve"> transport og kommunikasjonskomiteen på Stortinget om Stamvegutvalgets </w:t>
      </w:r>
      <w:r w:rsidR="000C2CB0">
        <w:rPr>
          <w:rFonts w:ascii="Arial" w:hAnsi="Arial" w:cs="Arial"/>
          <w:sz w:val="24"/>
          <w:szCs w:val="24"/>
        </w:rPr>
        <w:t>arbeid  -</w:t>
      </w:r>
      <w:r>
        <w:rPr>
          <w:rFonts w:ascii="Arial" w:hAnsi="Arial" w:cs="Arial"/>
          <w:sz w:val="24"/>
          <w:szCs w:val="24"/>
        </w:rPr>
        <w:t>med</w:t>
      </w:r>
      <w:r w:rsidR="00B56336">
        <w:rPr>
          <w:rFonts w:ascii="Arial" w:hAnsi="Arial" w:cs="Arial"/>
          <w:sz w:val="24"/>
          <w:szCs w:val="24"/>
        </w:rPr>
        <w:t xml:space="preserve"> henvisning til stamvegportalen.</w:t>
      </w:r>
    </w:p>
    <w:p w:rsidR="00701A1A" w:rsidRPr="004E0928" w:rsidRDefault="00701A1A" w:rsidP="00701A1A">
      <w:pPr>
        <w:pStyle w:val="Listeavsnitt"/>
        <w:tabs>
          <w:tab w:val="left" w:pos="1134"/>
        </w:tabs>
        <w:spacing w:after="0"/>
        <w:ind w:left="2415"/>
        <w:rPr>
          <w:rFonts w:ascii="Arial" w:hAnsi="Arial" w:cs="Arial"/>
          <w:sz w:val="24"/>
          <w:szCs w:val="24"/>
        </w:rPr>
      </w:pPr>
    </w:p>
    <w:p w:rsidR="00A25EA7" w:rsidRDefault="00375D54" w:rsidP="00375D54">
      <w:pPr>
        <w:tabs>
          <w:tab w:val="left" w:pos="675"/>
          <w:tab w:val="left" w:pos="1134"/>
          <w:tab w:val="center" w:pos="4536"/>
        </w:tabs>
        <w:spacing w:after="0"/>
        <w:ind w:left="1500" w:hanging="1500"/>
        <w:rPr>
          <w:rFonts w:ascii="Arial" w:hAnsi="Arial" w:cs="Arial"/>
          <w:sz w:val="24"/>
          <w:szCs w:val="24"/>
        </w:rPr>
      </w:pPr>
      <w:r w:rsidRPr="00375D54">
        <w:rPr>
          <w:rFonts w:ascii="Arial" w:hAnsi="Arial" w:cs="Arial"/>
          <w:b/>
          <w:sz w:val="24"/>
          <w:szCs w:val="24"/>
        </w:rPr>
        <w:tab/>
        <w:t xml:space="preserve">        </w:t>
      </w:r>
      <w:r w:rsidRPr="00375D54">
        <w:rPr>
          <w:rFonts w:ascii="Arial" w:hAnsi="Arial" w:cs="Arial"/>
          <w:b/>
          <w:sz w:val="24"/>
          <w:szCs w:val="24"/>
        </w:rPr>
        <w:tab/>
      </w:r>
      <w:r w:rsidRPr="00375D54">
        <w:rPr>
          <w:rFonts w:ascii="Arial" w:hAnsi="Arial" w:cs="Arial"/>
          <w:b/>
          <w:sz w:val="24"/>
          <w:szCs w:val="24"/>
        </w:rPr>
        <w:tab/>
      </w:r>
      <w:r w:rsidR="007C3AC8">
        <w:rPr>
          <w:rFonts w:ascii="Arial" w:hAnsi="Arial" w:cs="Arial"/>
          <w:b/>
          <w:sz w:val="24"/>
          <w:szCs w:val="24"/>
        </w:rPr>
        <w:t>VEDTAK:</w:t>
      </w:r>
    </w:p>
    <w:p w:rsidR="00B93116" w:rsidRDefault="00A25EA7" w:rsidP="00FA174A">
      <w:pPr>
        <w:tabs>
          <w:tab w:val="left" w:pos="1134"/>
        </w:tabs>
        <w:spacing w:after="0"/>
        <w:ind w:left="1500" w:hanging="15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Arbeidsutvalget tar referatsakene til etterretning.</w:t>
      </w:r>
    </w:p>
    <w:p w:rsidR="0086709F" w:rsidRDefault="0086709F" w:rsidP="00FA174A">
      <w:pPr>
        <w:tabs>
          <w:tab w:val="left" w:pos="1134"/>
        </w:tabs>
        <w:spacing w:after="0"/>
        <w:ind w:left="1500" w:hanging="1500"/>
        <w:jc w:val="center"/>
        <w:rPr>
          <w:rFonts w:ascii="Arial" w:hAnsi="Arial" w:cs="Arial"/>
          <w:sz w:val="24"/>
          <w:szCs w:val="24"/>
        </w:rPr>
      </w:pPr>
    </w:p>
    <w:p w:rsidR="0086709F" w:rsidRPr="0086709F" w:rsidRDefault="0086709F" w:rsidP="0086709F">
      <w:pPr>
        <w:tabs>
          <w:tab w:val="left" w:pos="1134"/>
        </w:tabs>
        <w:spacing w:after="0"/>
        <w:ind w:left="1500" w:hanging="1500"/>
        <w:rPr>
          <w:rFonts w:ascii="Arial" w:hAnsi="Arial" w:cs="Arial"/>
          <w:b/>
          <w:sz w:val="28"/>
          <w:szCs w:val="28"/>
        </w:rPr>
      </w:pPr>
      <w:r w:rsidRPr="0086709F">
        <w:rPr>
          <w:rFonts w:ascii="Arial" w:hAnsi="Arial" w:cs="Arial"/>
          <w:b/>
          <w:sz w:val="28"/>
          <w:szCs w:val="28"/>
        </w:rPr>
        <w:t xml:space="preserve">19/17:  </w:t>
      </w:r>
      <w:r>
        <w:rPr>
          <w:rFonts w:ascii="Arial" w:hAnsi="Arial" w:cs="Arial"/>
          <w:b/>
          <w:sz w:val="28"/>
          <w:szCs w:val="28"/>
        </w:rPr>
        <w:t xml:space="preserve">  STORTINGSBEHANDLINGEN  AV NTP 2018-29</w:t>
      </w:r>
    </w:p>
    <w:p w:rsidR="0086709F" w:rsidRDefault="00415A6B" w:rsidP="009C6BF3">
      <w:pPr>
        <w:tabs>
          <w:tab w:val="left" w:pos="1134"/>
        </w:tabs>
        <w:spacing w:after="0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vises til sak 16/17 i årsmøtet de</w:t>
      </w:r>
      <w:r w:rsidR="009C6BF3">
        <w:rPr>
          <w:rFonts w:ascii="Arial" w:hAnsi="Arial" w:cs="Arial"/>
          <w:sz w:val="24"/>
          <w:szCs w:val="24"/>
        </w:rPr>
        <w:t xml:space="preserve">r St.meld.33 om NTP 2018-23 ble </w:t>
      </w:r>
      <w:r w:rsidR="008F1D1B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røftet</w:t>
      </w:r>
      <w:r w:rsidR="00375D54">
        <w:rPr>
          <w:rFonts w:ascii="Arial" w:hAnsi="Arial" w:cs="Arial"/>
          <w:sz w:val="24"/>
          <w:szCs w:val="24"/>
        </w:rPr>
        <w:t xml:space="preserve">, og som resulterte i enighet  om </w:t>
      </w:r>
      <w:r w:rsidR="004336CD">
        <w:rPr>
          <w:rFonts w:ascii="Arial" w:hAnsi="Arial" w:cs="Arial"/>
          <w:sz w:val="24"/>
          <w:szCs w:val="24"/>
        </w:rPr>
        <w:t xml:space="preserve">å oversende Stortingets </w:t>
      </w:r>
      <w:proofErr w:type="spellStart"/>
      <w:r w:rsidR="004336CD">
        <w:rPr>
          <w:rFonts w:ascii="Arial" w:hAnsi="Arial" w:cs="Arial"/>
          <w:sz w:val="24"/>
          <w:szCs w:val="24"/>
        </w:rPr>
        <w:t>TKKomite</w:t>
      </w:r>
      <w:proofErr w:type="spellEnd"/>
      <w:r w:rsidR="004336CD">
        <w:rPr>
          <w:rFonts w:ascii="Arial" w:hAnsi="Arial" w:cs="Arial"/>
          <w:sz w:val="24"/>
          <w:szCs w:val="24"/>
        </w:rPr>
        <w:t xml:space="preserve"> et </w:t>
      </w:r>
      <w:proofErr w:type="spellStart"/>
      <w:r w:rsidR="004336CD">
        <w:rPr>
          <w:rFonts w:ascii="Arial" w:hAnsi="Arial" w:cs="Arial"/>
          <w:sz w:val="24"/>
          <w:szCs w:val="24"/>
        </w:rPr>
        <w:t>innpill</w:t>
      </w:r>
      <w:proofErr w:type="spellEnd"/>
      <w:r w:rsidR="004336CD">
        <w:rPr>
          <w:rFonts w:ascii="Arial" w:hAnsi="Arial" w:cs="Arial"/>
          <w:sz w:val="24"/>
          <w:szCs w:val="24"/>
        </w:rPr>
        <w:t xml:space="preserve"> </w:t>
      </w:r>
      <w:r w:rsidR="000E76B1">
        <w:rPr>
          <w:rFonts w:ascii="Arial" w:hAnsi="Arial" w:cs="Arial"/>
          <w:sz w:val="24"/>
          <w:szCs w:val="24"/>
        </w:rPr>
        <w:t>med fokus på:</w:t>
      </w:r>
    </w:p>
    <w:p w:rsidR="000E76B1" w:rsidRDefault="000E76B1" w:rsidP="000E76B1">
      <w:pPr>
        <w:pStyle w:val="Listeavsnitt"/>
        <w:numPr>
          <w:ilvl w:val="0"/>
          <w:numId w:val="21"/>
        </w:num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Fullføring av E16 med en tilføyelse om at satsingen på E134 i sør vil styrke E16 sin rolle som øst-vest forbindelse i nord.</w:t>
      </w:r>
    </w:p>
    <w:p w:rsidR="000E76B1" w:rsidRDefault="000E76B1" w:rsidP="000E76B1">
      <w:pPr>
        <w:pStyle w:val="Listeavsnitt"/>
        <w:numPr>
          <w:ilvl w:val="0"/>
          <w:numId w:val="21"/>
        </w:num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Prioritering av Skaret-Hønefoss og Stanghelle-Arna i første periode</w:t>
      </w:r>
    </w:p>
    <w:p w:rsidR="000E76B1" w:rsidRDefault="000E76B1" w:rsidP="000E76B1">
      <w:pPr>
        <w:pStyle w:val="Listeavsnitt"/>
        <w:numPr>
          <w:ilvl w:val="0"/>
          <w:numId w:val="21"/>
        </w:num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Prioritering av de dårligste strekningene.</w:t>
      </w:r>
    </w:p>
    <w:p w:rsidR="000E76B1" w:rsidRDefault="000E76B1" w:rsidP="000E76B1">
      <w:pPr>
        <w:pStyle w:val="Listeavsnitt"/>
        <w:numPr>
          <w:ilvl w:val="0"/>
          <w:numId w:val="21"/>
        </w:num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Økte rammer til rassikring.</w:t>
      </w:r>
    </w:p>
    <w:p w:rsidR="00FF6D66" w:rsidRDefault="00FF6D66" w:rsidP="00FF6D66">
      <w:pPr>
        <w:pStyle w:val="Listeavsnitt"/>
        <w:tabs>
          <w:tab w:val="left" w:pos="1134"/>
        </w:tabs>
        <w:spacing w:after="0"/>
        <w:ind w:left="2415"/>
        <w:rPr>
          <w:rFonts w:ascii="Arial" w:hAnsi="Arial" w:cs="Arial"/>
          <w:sz w:val="24"/>
          <w:szCs w:val="24"/>
        </w:rPr>
      </w:pPr>
    </w:p>
    <w:p w:rsidR="00476401" w:rsidRDefault="00631DBF" w:rsidP="00CC0E47">
      <w:pPr>
        <w:tabs>
          <w:tab w:val="left" w:pos="1134"/>
        </w:tabs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stortinget var det tverrpolitisk enighet om rask utbygging av Skaret-                        </w:t>
      </w:r>
      <w:r w:rsidR="00070BB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Hønefoss og Voss-Arna</w:t>
      </w:r>
      <w:r w:rsidR="00476401">
        <w:rPr>
          <w:rFonts w:ascii="Arial" w:hAnsi="Arial" w:cs="Arial"/>
          <w:sz w:val="24"/>
          <w:szCs w:val="24"/>
        </w:rPr>
        <w:t>.</w:t>
      </w:r>
    </w:p>
    <w:p w:rsidR="00631DBF" w:rsidRDefault="00631DBF" w:rsidP="00CC0E47">
      <w:pPr>
        <w:tabs>
          <w:tab w:val="left" w:pos="1134"/>
        </w:tabs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E16 ble også styrket</w:t>
      </w:r>
      <w:r w:rsidR="00970FC9">
        <w:rPr>
          <w:rFonts w:ascii="Arial" w:hAnsi="Arial" w:cs="Arial"/>
          <w:sz w:val="24"/>
          <w:szCs w:val="24"/>
        </w:rPr>
        <w:t xml:space="preserve"> i forhold til stortingsmeldingen ved at </w:t>
      </w:r>
      <w:proofErr w:type="spellStart"/>
      <w:r w:rsidR="00970FC9">
        <w:rPr>
          <w:rFonts w:ascii="Arial" w:hAnsi="Arial" w:cs="Arial"/>
          <w:sz w:val="24"/>
          <w:szCs w:val="24"/>
        </w:rPr>
        <w:t>samarbeidspartiene</w:t>
      </w:r>
      <w:proofErr w:type="spellEnd"/>
      <w:r w:rsidR="00970FC9">
        <w:rPr>
          <w:rFonts w:ascii="Arial" w:hAnsi="Arial" w:cs="Arial"/>
          <w:sz w:val="24"/>
          <w:szCs w:val="24"/>
        </w:rPr>
        <w:t xml:space="preserve">  på Stortinget gikk inn for følgende hovedvegforbindelser mellom Østlandet og Vestlandet:</w:t>
      </w:r>
    </w:p>
    <w:p w:rsidR="00970FC9" w:rsidRDefault="00970FC9" w:rsidP="00970FC9">
      <w:pPr>
        <w:pStyle w:val="Listeavsnitt"/>
        <w:numPr>
          <w:ilvl w:val="0"/>
          <w:numId w:val="22"/>
        </w:num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E134 – som sørlig hovedvegforbindelse</w:t>
      </w:r>
    </w:p>
    <w:p w:rsidR="00970FC9" w:rsidRDefault="00970FC9" w:rsidP="00970FC9">
      <w:pPr>
        <w:pStyle w:val="Listeavsnitt"/>
        <w:numPr>
          <w:ilvl w:val="0"/>
          <w:numId w:val="22"/>
        </w:num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E16, Rv7 og Rv52 som nordlige hoved</w:t>
      </w:r>
      <w:r w:rsidR="00A570A4">
        <w:rPr>
          <w:rFonts w:ascii="Arial" w:hAnsi="Arial" w:cs="Arial"/>
          <w:sz w:val="24"/>
          <w:szCs w:val="24"/>
        </w:rPr>
        <w:t>veg</w:t>
      </w:r>
      <w:r>
        <w:rPr>
          <w:rFonts w:ascii="Arial" w:hAnsi="Arial" w:cs="Arial"/>
          <w:sz w:val="24"/>
          <w:szCs w:val="24"/>
        </w:rPr>
        <w:t>forbindelser</w:t>
      </w:r>
    </w:p>
    <w:p w:rsidR="00A570A4" w:rsidRDefault="00A570A4" w:rsidP="00A570A4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:rsidR="00476401" w:rsidRDefault="00A570A4" w:rsidP="00A570A4">
      <w:pPr>
        <w:tabs>
          <w:tab w:val="left" w:pos="1134"/>
        </w:tabs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 at opposisjonspartiene hadde forslag om riksvegbevilgninger til Fagernes-</w:t>
      </w:r>
      <w:proofErr w:type="spellStart"/>
      <w:r>
        <w:rPr>
          <w:rFonts w:ascii="Arial" w:hAnsi="Arial" w:cs="Arial"/>
          <w:sz w:val="24"/>
          <w:szCs w:val="24"/>
        </w:rPr>
        <w:t>Hande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Kvamskleiva</w:t>
      </w:r>
      <w:proofErr w:type="spellEnd"/>
      <w:r>
        <w:rPr>
          <w:rFonts w:ascii="Arial" w:hAnsi="Arial" w:cs="Arial"/>
          <w:sz w:val="24"/>
          <w:szCs w:val="24"/>
        </w:rPr>
        <w:t>, Nærøyfjo</w:t>
      </w:r>
      <w:r w:rsidR="00EF6B13">
        <w:rPr>
          <w:rFonts w:ascii="Arial" w:hAnsi="Arial" w:cs="Arial"/>
          <w:sz w:val="24"/>
          <w:szCs w:val="24"/>
        </w:rPr>
        <w:t xml:space="preserve">rden og Oppheim-Voss som alle, </w:t>
      </w:r>
      <w:r>
        <w:rPr>
          <w:rFonts w:ascii="Arial" w:hAnsi="Arial" w:cs="Arial"/>
          <w:sz w:val="24"/>
          <w:szCs w:val="24"/>
        </w:rPr>
        <w:t>sammen med Ljøsne-Tønjum , tidligere har vært prioritert i NTP. Alle disse prosjektene</w:t>
      </w:r>
      <w:r w:rsidR="00476401">
        <w:rPr>
          <w:rFonts w:ascii="Arial" w:hAnsi="Arial" w:cs="Arial"/>
          <w:sz w:val="24"/>
          <w:szCs w:val="24"/>
        </w:rPr>
        <w:t xml:space="preserve"> har god planstatus.</w:t>
      </w:r>
    </w:p>
    <w:p w:rsidR="00F82CBB" w:rsidRDefault="00476401" w:rsidP="00A570A4">
      <w:pPr>
        <w:tabs>
          <w:tab w:val="left" w:pos="1134"/>
        </w:tabs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ble ingen endringer i de økonomiske rammene</w:t>
      </w:r>
      <w:r w:rsidR="00F82CBB">
        <w:rPr>
          <w:rFonts w:ascii="Arial" w:hAnsi="Arial" w:cs="Arial"/>
          <w:sz w:val="24"/>
          <w:szCs w:val="24"/>
        </w:rPr>
        <w:t xml:space="preserve"> /herunder til rassikring)</w:t>
      </w:r>
      <w:r>
        <w:rPr>
          <w:rFonts w:ascii="Arial" w:hAnsi="Arial" w:cs="Arial"/>
          <w:sz w:val="24"/>
          <w:szCs w:val="24"/>
        </w:rPr>
        <w:t xml:space="preserve"> og mellom ulike prosjekter mv i stortingsbehandlingen.</w:t>
      </w:r>
    </w:p>
    <w:p w:rsidR="00476401" w:rsidRPr="00A570A4" w:rsidRDefault="00476401" w:rsidP="00A570A4">
      <w:pPr>
        <w:tabs>
          <w:tab w:val="left" w:pos="1134"/>
        </w:tabs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 likhet med Rv7 og Rv52 ble det ikke foreslått ordinære</w:t>
      </w:r>
      <w:r w:rsidR="00EF6B13">
        <w:rPr>
          <w:rFonts w:ascii="Arial" w:hAnsi="Arial" w:cs="Arial"/>
          <w:sz w:val="24"/>
          <w:szCs w:val="24"/>
        </w:rPr>
        <w:t xml:space="preserve"> riksvegmidler til nye prosjekter på E16 i første p</w:t>
      </w:r>
      <w:r w:rsidR="00F82CBB">
        <w:rPr>
          <w:rFonts w:ascii="Arial" w:hAnsi="Arial" w:cs="Arial"/>
          <w:sz w:val="24"/>
          <w:szCs w:val="24"/>
        </w:rPr>
        <w:t>lanperiode, men bestemt at noen</w:t>
      </w:r>
      <w:r w:rsidR="00EF6B13">
        <w:rPr>
          <w:rFonts w:ascii="Arial" w:hAnsi="Arial" w:cs="Arial"/>
          <w:sz w:val="24"/>
          <w:szCs w:val="24"/>
        </w:rPr>
        <w:t xml:space="preserve"> delstrekninger skulle opprustes med strekningsvise</w:t>
      </w:r>
      <w:r w:rsidR="00F82CBB">
        <w:rPr>
          <w:rFonts w:ascii="Arial" w:hAnsi="Arial" w:cs="Arial"/>
          <w:sz w:val="24"/>
          <w:szCs w:val="24"/>
        </w:rPr>
        <w:t xml:space="preserve"> utbedringsmidler. På E16 var dette på strekningen </w:t>
      </w:r>
      <w:proofErr w:type="spellStart"/>
      <w:r w:rsidR="00F82CBB">
        <w:rPr>
          <w:rFonts w:ascii="Arial" w:hAnsi="Arial" w:cs="Arial"/>
          <w:sz w:val="24"/>
          <w:szCs w:val="24"/>
        </w:rPr>
        <w:t>FagernesS</w:t>
      </w:r>
      <w:proofErr w:type="spellEnd"/>
      <w:r w:rsidR="00F82CBB">
        <w:rPr>
          <w:rFonts w:ascii="Arial" w:hAnsi="Arial" w:cs="Arial"/>
          <w:sz w:val="24"/>
          <w:szCs w:val="24"/>
        </w:rPr>
        <w:t>-Øye</w:t>
      </w:r>
      <w:r w:rsidR="00D35A49">
        <w:rPr>
          <w:rFonts w:ascii="Arial" w:hAnsi="Arial" w:cs="Arial"/>
          <w:sz w:val="24"/>
          <w:szCs w:val="24"/>
        </w:rPr>
        <w:t xml:space="preserve"> der stortingsflertallet spesielt prioriterte</w:t>
      </w:r>
      <w:r w:rsidR="009F45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4558">
        <w:rPr>
          <w:rFonts w:ascii="Arial" w:hAnsi="Arial" w:cs="Arial"/>
          <w:sz w:val="24"/>
          <w:szCs w:val="24"/>
        </w:rPr>
        <w:t>Reiessvingen</w:t>
      </w:r>
      <w:proofErr w:type="spellEnd"/>
      <w:r w:rsidR="009F4558">
        <w:rPr>
          <w:rFonts w:ascii="Arial" w:hAnsi="Arial" w:cs="Arial"/>
          <w:sz w:val="24"/>
          <w:szCs w:val="24"/>
        </w:rPr>
        <w:t xml:space="preserve"> , Røn og omkjøring</w:t>
      </w:r>
      <w:r w:rsidR="00D35A49">
        <w:rPr>
          <w:rFonts w:ascii="Arial" w:hAnsi="Arial" w:cs="Arial"/>
          <w:sz w:val="24"/>
          <w:szCs w:val="24"/>
        </w:rPr>
        <w:t xml:space="preserve"> forbi Fagernes.</w:t>
      </w:r>
    </w:p>
    <w:p w:rsidR="00600904" w:rsidRDefault="00FF6D66" w:rsidP="00FF6D66">
      <w:pPr>
        <w:tabs>
          <w:tab w:val="left" w:pos="1134"/>
        </w:tabs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Hvilke større investeringsprosjekter som skal prioriteres på de tre nordlige         alternativer</w:t>
      </w:r>
      <w:r w:rsidR="00970F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framover vil det bli arbeidet videre med sikte på gradvis utvikling av vegstandarden –og å finne de prosjektene som </w:t>
      </w:r>
      <w:r w:rsidR="00600904">
        <w:rPr>
          <w:rFonts w:ascii="Arial" w:hAnsi="Arial" w:cs="Arial"/>
          <w:sz w:val="24"/>
          <w:szCs w:val="24"/>
        </w:rPr>
        <w:t>gir best nytte i forhold til kostnadene.</w:t>
      </w:r>
    </w:p>
    <w:p w:rsidR="00970FC9" w:rsidRDefault="00600904" w:rsidP="00FF6D66">
      <w:pPr>
        <w:tabs>
          <w:tab w:val="left" w:pos="1134"/>
        </w:tabs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 det går fram av fagrapporter mv i øst-vest prosessen vil E16</w:t>
      </w:r>
      <w:r w:rsidR="00F82CBB">
        <w:rPr>
          <w:rFonts w:ascii="Arial" w:hAnsi="Arial" w:cs="Arial"/>
          <w:sz w:val="24"/>
          <w:szCs w:val="24"/>
        </w:rPr>
        <w:t xml:space="preserve"> i vesentlig grad </w:t>
      </w:r>
      <w:r>
        <w:rPr>
          <w:rFonts w:ascii="Arial" w:hAnsi="Arial" w:cs="Arial"/>
          <w:sz w:val="24"/>
          <w:szCs w:val="24"/>
        </w:rPr>
        <w:t xml:space="preserve"> komme</w:t>
      </w:r>
      <w:r w:rsidR="00F82CBB">
        <w:rPr>
          <w:rFonts w:ascii="Arial" w:hAnsi="Arial" w:cs="Arial"/>
          <w:sz w:val="24"/>
          <w:szCs w:val="24"/>
        </w:rPr>
        <w:t xml:space="preserve"> styrket ut </w:t>
      </w:r>
      <w:r>
        <w:rPr>
          <w:rFonts w:ascii="Arial" w:hAnsi="Arial" w:cs="Arial"/>
          <w:sz w:val="24"/>
          <w:szCs w:val="24"/>
        </w:rPr>
        <w:t xml:space="preserve"> i nytte/kostnadsberegningene</w:t>
      </w:r>
      <w:r w:rsidR="00261488">
        <w:rPr>
          <w:rFonts w:ascii="Arial" w:hAnsi="Arial" w:cs="Arial"/>
          <w:sz w:val="24"/>
          <w:szCs w:val="24"/>
        </w:rPr>
        <w:t xml:space="preserve"> basert på at E134 utbygges </w:t>
      </w:r>
      <w:r>
        <w:rPr>
          <w:rFonts w:ascii="Arial" w:hAnsi="Arial" w:cs="Arial"/>
          <w:sz w:val="24"/>
          <w:szCs w:val="24"/>
        </w:rPr>
        <w:t xml:space="preserve"> </w:t>
      </w:r>
      <w:r w:rsidR="00F82CBB">
        <w:rPr>
          <w:rFonts w:ascii="Arial" w:hAnsi="Arial" w:cs="Arial"/>
          <w:sz w:val="24"/>
          <w:szCs w:val="24"/>
        </w:rPr>
        <w:t>i forhold til</w:t>
      </w:r>
      <w:r w:rsidR="00970FC9">
        <w:rPr>
          <w:rFonts w:ascii="Arial" w:hAnsi="Arial" w:cs="Arial"/>
          <w:sz w:val="24"/>
          <w:szCs w:val="24"/>
        </w:rPr>
        <w:t xml:space="preserve"> </w:t>
      </w:r>
      <w:r w:rsidR="00F82CBB">
        <w:rPr>
          <w:rFonts w:ascii="Arial" w:hAnsi="Arial" w:cs="Arial"/>
          <w:sz w:val="24"/>
          <w:szCs w:val="24"/>
        </w:rPr>
        <w:t>beregningene i Øst-vestutredningen.</w:t>
      </w:r>
      <w:r w:rsidR="00970FC9">
        <w:rPr>
          <w:rFonts w:ascii="Arial" w:hAnsi="Arial" w:cs="Arial"/>
          <w:sz w:val="24"/>
          <w:szCs w:val="24"/>
        </w:rPr>
        <w:t xml:space="preserve"> </w:t>
      </w:r>
    </w:p>
    <w:p w:rsidR="00970FC9" w:rsidRPr="00970FC9" w:rsidRDefault="00970FC9" w:rsidP="00970FC9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E80684" w:rsidRDefault="00476401" w:rsidP="00415A6B">
      <w:pPr>
        <w:tabs>
          <w:tab w:val="left" w:pos="1134"/>
        </w:tabs>
        <w:spacing w:after="0"/>
        <w:ind w:left="1500" w:hanging="15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35A49">
        <w:rPr>
          <w:rFonts w:ascii="Arial" w:hAnsi="Arial" w:cs="Arial"/>
          <w:sz w:val="24"/>
          <w:szCs w:val="24"/>
        </w:rPr>
        <w:t xml:space="preserve">Fra stortingsbehandlingen vises det til de dokumenter som er lagt ut på </w:t>
      </w:r>
    </w:p>
    <w:p w:rsidR="00415A6B" w:rsidRPr="007B019E" w:rsidRDefault="00E80684" w:rsidP="00415A6B">
      <w:pPr>
        <w:tabs>
          <w:tab w:val="left" w:pos="1134"/>
        </w:tabs>
        <w:spacing w:after="0"/>
        <w:ind w:left="1500" w:hanging="1500"/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hyperlink r:id="rId10" w:history="1">
        <w:r w:rsidRPr="007B019E">
          <w:rPr>
            <w:rStyle w:val="Hyperkobling"/>
            <w:rFonts w:ascii="Arial" w:hAnsi="Arial" w:cs="Arial"/>
            <w:sz w:val="24"/>
            <w:szCs w:val="24"/>
            <w:lang w:val="nn-NO"/>
          </w:rPr>
          <w:t>www.stamvegutvalget.no</w:t>
        </w:r>
      </w:hyperlink>
      <w:r w:rsidRPr="007B019E">
        <w:rPr>
          <w:rFonts w:ascii="Arial" w:hAnsi="Arial" w:cs="Arial"/>
          <w:sz w:val="24"/>
          <w:szCs w:val="24"/>
          <w:lang w:val="nn-NO"/>
        </w:rPr>
        <w:t xml:space="preserve"> under «Aktuelt» den 22 juni om </w:t>
      </w:r>
    </w:p>
    <w:p w:rsidR="005245AA" w:rsidRDefault="005245AA" w:rsidP="00415A6B">
      <w:pPr>
        <w:tabs>
          <w:tab w:val="left" w:pos="1134"/>
        </w:tabs>
        <w:spacing w:after="0"/>
        <w:ind w:left="1500" w:hanging="1500"/>
        <w:rPr>
          <w:rFonts w:ascii="Arial" w:hAnsi="Arial" w:cs="Arial"/>
          <w:sz w:val="24"/>
          <w:szCs w:val="24"/>
        </w:rPr>
      </w:pPr>
      <w:r w:rsidRPr="007B019E">
        <w:rPr>
          <w:rFonts w:ascii="Arial" w:hAnsi="Arial" w:cs="Arial"/>
          <w:sz w:val="24"/>
          <w:szCs w:val="24"/>
          <w:lang w:val="nn-NO"/>
        </w:rPr>
        <w:t xml:space="preserve">           </w:t>
      </w:r>
      <w:r>
        <w:rPr>
          <w:rFonts w:ascii="Arial" w:hAnsi="Arial" w:cs="Arial"/>
          <w:sz w:val="24"/>
          <w:szCs w:val="24"/>
        </w:rPr>
        <w:t>stortingsbehandlingen om NTP.</w:t>
      </w:r>
    </w:p>
    <w:p w:rsidR="00611333" w:rsidRDefault="00611333" w:rsidP="00415A6B">
      <w:pPr>
        <w:tabs>
          <w:tab w:val="left" w:pos="1134"/>
        </w:tabs>
        <w:spacing w:after="0"/>
        <w:ind w:left="1500" w:hanging="15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Det vises spesielt til dokumentene:</w:t>
      </w:r>
    </w:p>
    <w:p w:rsidR="00611333" w:rsidRDefault="00611333" w:rsidP="00611333">
      <w:pPr>
        <w:pStyle w:val="Listeavsnitt"/>
        <w:numPr>
          <w:ilvl w:val="0"/>
          <w:numId w:val="24"/>
        </w:num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 w:rsidRPr="00261488">
        <w:rPr>
          <w:rFonts w:ascii="Arial" w:hAnsi="Arial" w:cs="Arial"/>
          <w:sz w:val="24"/>
          <w:szCs w:val="24"/>
          <w:lang w:val="nn-NO"/>
        </w:rPr>
        <w:t xml:space="preserve">Omtale av E16 – utdrag av </w:t>
      </w:r>
      <w:proofErr w:type="spellStart"/>
      <w:r w:rsidRPr="00261488">
        <w:rPr>
          <w:rFonts w:ascii="Arial" w:hAnsi="Arial" w:cs="Arial"/>
          <w:sz w:val="24"/>
          <w:szCs w:val="24"/>
          <w:lang w:val="nn-NO"/>
        </w:rPr>
        <w:t>Innst</w:t>
      </w:r>
      <w:proofErr w:type="spellEnd"/>
      <w:r w:rsidRPr="00261488">
        <w:rPr>
          <w:rFonts w:ascii="Arial" w:hAnsi="Arial" w:cs="Arial"/>
          <w:sz w:val="24"/>
          <w:szCs w:val="24"/>
          <w:lang w:val="nn-NO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460 S </w:t>
      </w:r>
      <w:proofErr w:type="spellStart"/>
      <w:r>
        <w:rPr>
          <w:rFonts w:ascii="Arial" w:hAnsi="Arial" w:cs="Arial"/>
          <w:sz w:val="24"/>
          <w:szCs w:val="24"/>
        </w:rPr>
        <w:t>Kap</w:t>
      </w:r>
      <w:proofErr w:type="spellEnd"/>
      <w:r>
        <w:rPr>
          <w:rFonts w:ascii="Arial" w:hAnsi="Arial" w:cs="Arial"/>
          <w:sz w:val="24"/>
          <w:szCs w:val="24"/>
        </w:rPr>
        <w:t xml:space="preserve"> 14.2.7</w:t>
      </w:r>
    </w:p>
    <w:p w:rsidR="00611333" w:rsidRPr="00D67398" w:rsidRDefault="00611333" w:rsidP="00611333">
      <w:pPr>
        <w:pStyle w:val="Listeavsnitt"/>
        <w:numPr>
          <w:ilvl w:val="0"/>
          <w:numId w:val="24"/>
        </w:num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 w:rsidRPr="00D67398">
        <w:rPr>
          <w:rFonts w:ascii="Arial" w:hAnsi="Arial" w:cs="Arial"/>
          <w:sz w:val="24"/>
          <w:szCs w:val="24"/>
        </w:rPr>
        <w:t>Omtalen av Øst-Vest problemstillingene i stortingsbehandlingen</w:t>
      </w:r>
    </w:p>
    <w:p w:rsidR="00611333" w:rsidRDefault="00611333" w:rsidP="00611333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Dette til orientering og som drøftingsgrunnlag..</w:t>
      </w:r>
    </w:p>
    <w:p w:rsidR="00D67398" w:rsidRDefault="00D67398" w:rsidP="00611333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:rsidR="00AA3F11" w:rsidRDefault="00AA3F11" w:rsidP="00AA3F11">
      <w:pPr>
        <w:tabs>
          <w:tab w:val="left" w:pos="1134"/>
        </w:tabs>
        <w:spacing w:after="0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møtet ble det spesielt presisert at de økonomiske rammene til rassikring          var for lave og at det måtte arbeides for økning.                </w:t>
      </w:r>
    </w:p>
    <w:p w:rsidR="00D67398" w:rsidRDefault="00D67398" w:rsidP="00611333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</w:t>
      </w:r>
    </w:p>
    <w:p w:rsidR="00D67398" w:rsidRDefault="00D67398" w:rsidP="00611333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611333" w:rsidRDefault="00611333" w:rsidP="00611333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:rsidR="00415A6B" w:rsidRDefault="00611333" w:rsidP="00261488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9F455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CC0E47">
        <w:rPr>
          <w:rFonts w:ascii="Arial" w:hAnsi="Arial" w:cs="Arial"/>
          <w:b/>
          <w:sz w:val="24"/>
          <w:szCs w:val="24"/>
        </w:rPr>
        <w:t xml:space="preserve">      </w:t>
      </w:r>
      <w:r w:rsidR="00D67398">
        <w:rPr>
          <w:rFonts w:ascii="Arial" w:hAnsi="Arial" w:cs="Arial"/>
          <w:b/>
          <w:sz w:val="24"/>
          <w:szCs w:val="24"/>
        </w:rPr>
        <w:t xml:space="preserve">           </w:t>
      </w:r>
      <w:r w:rsidR="00CC0E47">
        <w:rPr>
          <w:rFonts w:ascii="Arial" w:hAnsi="Arial" w:cs="Arial"/>
          <w:b/>
          <w:sz w:val="24"/>
          <w:szCs w:val="24"/>
        </w:rPr>
        <w:t xml:space="preserve"> </w:t>
      </w:r>
      <w:r w:rsidRPr="00E37E43">
        <w:rPr>
          <w:rFonts w:ascii="Arial" w:hAnsi="Arial" w:cs="Arial"/>
          <w:b/>
          <w:sz w:val="24"/>
          <w:szCs w:val="24"/>
        </w:rPr>
        <w:t xml:space="preserve"> VEDTAK</w:t>
      </w:r>
      <w:r w:rsidR="00D67398">
        <w:rPr>
          <w:rFonts w:ascii="Arial" w:hAnsi="Arial" w:cs="Arial"/>
          <w:b/>
          <w:sz w:val="24"/>
          <w:szCs w:val="24"/>
        </w:rPr>
        <w:t>:</w:t>
      </w:r>
    </w:p>
    <w:p w:rsidR="00415A6B" w:rsidRDefault="00E37E43" w:rsidP="00415A6B">
      <w:pPr>
        <w:tabs>
          <w:tab w:val="left" w:pos="1134"/>
        </w:tabs>
        <w:spacing w:after="0"/>
        <w:ind w:left="1500" w:hanging="15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070B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AA3F11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Arbeidsutvalget tar orienteringen om stortingsbehandlingen av NTP </w:t>
      </w:r>
      <w:r w:rsidR="00D6739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2018-</w:t>
      </w:r>
      <w:r w:rsidR="00D6739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029 til etterretning,  og som grunnlag for Stamvegutvalgets videre</w:t>
      </w:r>
      <w:r w:rsidR="00D673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arbeid.</w:t>
      </w:r>
    </w:p>
    <w:p w:rsidR="00415A6B" w:rsidRDefault="00415A6B" w:rsidP="00415A6B">
      <w:pPr>
        <w:tabs>
          <w:tab w:val="left" w:pos="1134"/>
        </w:tabs>
        <w:spacing w:after="0"/>
        <w:ind w:left="1500" w:hanging="1500"/>
        <w:rPr>
          <w:rFonts w:ascii="Arial" w:hAnsi="Arial" w:cs="Arial"/>
          <w:sz w:val="24"/>
          <w:szCs w:val="24"/>
        </w:rPr>
      </w:pPr>
    </w:p>
    <w:p w:rsidR="00E2672E" w:rsidRDefault="0086709F" w:rsidP="00D83C3A">
      <w:pPr>
        <w:tabs>
          <w:tab w:val="left" w:pos="1134"/>
        </w:tabs>
        <w:spacing w:after="0"/>
        <w:ind w:left="1134" w:hanging="113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20/17</w:t>
      </w:r>
      <w:r w:rsidR="00B93116">
        <w:rPr>
          <w:rFonts w:ascii="Arial" w:hAnsi="Arial" w:cs="Arial"/>
          <w:b/>
          <w:sz w:val="28"/>
          <w:szCs w:val="28"/>
        </w:rPr>
        <w:t>:</w:t>
      </w:r>
      <w:r w:rsidR="00B93116">
        <w:rPr>
          <w:rFonts w:ascii="Arial" w:hAnsi="Arial" w:cs="Arial"/>
          <w:b/>
          <w:sz w:val="28"/>
          <w:szCs w:val="28"/>
        </w:rPr>
        <w:tab/>
      </w:r>
      <w:r w:rsidR="00D83C3A">
        <w:rPr>
          <w:rFonts w:ascii="Arial" w:hAnsi="Arial" w:cs="Arial"/>
          <w:b/>
          <w:sz w:val="28"/>
          <w:szCs w:val="28"/>
        </w:rPr>
        <w:t xml:space="preserve">FORSLAG TIL HANDLINGSPROGRAM FOR NTP </w:t>
      </w:r>
      <w:r>
        <w:rPr>
          <w:rFonts w:ascii="Arial" w:hAnsi="Arial" w:cs="Arial"/>
          <w:b/>
          <w:sz w:val="28"/>
          <w:szCs w:val="28"/>
        </w:rPr>
        <w:t>2018-23</w:t>
      </w:r>
    </w:p>
    <w:p w:rsidR="00D83C3A" w:rsidRDefault="00D83C3A" w:rsidP="00D83C3A">
      <w:pPr>
        <w:tabs>
          <w:tab w:val="left" w:pos="1134"/>
        </w:tabs>
        <w:spacing w:after="0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>Det legges</w:t>
      </w:r>
      <w:r w:rsidR="00261488">
        <w:rPr>
          <w:rFonts w:ascii="Arial" w:hAnsi="Arial" w:cs="Arial"/>
          <w:sz w:val="24"/>
          <w:szCs w:val="24"/>
        </w:rPr>
        <w:t xml:space="preserve"> i denne sak opp til å drøfte Statens vegvesen sitt</w:t>
      </w:r>
      <w:r>
        <w:rPr>
          <w:rFonts w:ascii="Arial" w:hAnsi="Arial" w:cs="Arial"/>
          <w:sz w:val="24"/>
          <w:szCs w:val="24"/>
        </w:rPr>
        <w:t xml:space="preserve"> forslag til handlings</w:t>
      </w:r>
      <w:r w:rsidR="0086709F">
        <w:rPr>
          <w:rFonts w:ascii="Arial" w:hAnsi="Arial" w:cs="Arial"/>
          <w:sz w:val="24"/>
          <w:szCs w:val="24"/>
        </w:rPr>
        <w:t>program for NTP 2018-23</w:t>
      </w:r>
      <w:r>
        <w:rPr>
          <w:rFonts w:ascii="Arial" w:hAnsi="Arial" w:cs="Arial"/>
          <w:sz w:val="24"/>
          <w:szCs w:val="24"/>
        </w:rPr>
        <w:t xml:space="preserve"> </w:t>
      </w:r>
      <w:r w:rsidR="00261488">
        <w:rPr>
          <w:rFonts w:ascii="Arial" w:hAnsi="Arial" w:cs="Arial"/>
          <w:sz w:val="24"/>
          <w:szCs w:val="24"/>
        </w:rPr>
        <w:t xml:space="preserve">for å ta stilling til eventuell  uttalelse </w:t>
      </w:r>
      <w:r>
        <w:rPr>
          <w:rFonts w:ascii="Arial" w:hAnsi="Arial" w:cs="Arial"/>
          <w:sz w:val="24"/>
          <w:szCs w:val="24"/>
        </w:rPr>
        <w:t>fra stamvegutvalget.</w:t>
      </w:r>
    </w:p>
    <w:p w:rsidR="00D83C3A" w:rsidRDefault="00D83C3A" w:rsidP="00D83C3A">
      <w:pPr>
        <w:tabs>
          <w:tab w:val="left" w:pos="1134"/>
        </w:tabs>
        <w:spacing w:after="0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Etter sto</w:t>
      </w:r>
      <w:r w:rsidR="0086709F">
        <w:rPr>
          <w:rFonts w:ascii="Arial" w:hAnsi="Arial" w:cs="Arial"/>
          <w:sz w:val="24"/>
          <w:szCs w:val="24"/>
        </w:rPr>
        <w:t>rtingsbehandlingen av NTP den 19. juni 2017</w:t>
      </w:r>
      <w:r w:rsidR="00261488">
        <w:rPr>
          <w:rFonts w:ascii="Arial" w:hAnsi="Arial" w:cs="Arial"/>
          <w:sz w:val="24"/>
          <w:szCs w:val="24"/>
        </w:rPr>
        <w:t xml:space="preserve"> foregår</w:t>
      </w:r>
      <w:r w:rsidR="0086709F">
        <w:rPr>
          <w:rFonts w:ascii="Arial" w:hAnsi="Arial" w:cs="Arial"/>
          <w:sz w:val="24"/>
          <w:szCs w:val="24"/>
        </w:rPr>
        <w:t xml:space="preserve"> oppfølgningen med </w:t>
      </w:r>
      <w:r w:rsidR="00415A6B">
        <w:rPr>
          <w:rFonts w:ascii="Arial" w:hAnsi="Arial" w:cs="Arial"/>
          <w:sz w:val="24"/>
          <w:szCs w:val="24"/>
        </w:rPr>
        <w:t xml:space="preserve"> handlings</w:t>
      </w:r>
      <w:r>
        <w:rPr>
          <w:rFonts w:ascii="Arial" w:hAnsi="Arial" w:cs="Arial"/>
          <w:sz w:val="24"/>
          <w:szCs w:val="24"/>
        </w:rPr>
        <w:t xml:space="preserve">programmet </w:t>
      </w:r>
      <w:r w:rsidR="00261488">
        <w:rPr>
          <w:rFonts w:ascii="Arial" w:hAnsi="Arial" w:cs="Arial"/>
          <w:sz w:val="24"/>
          <w:szCs w:val="24"/>
        </w:rPr>
        <w:t>i regi av Statens Vegvesen -som skal ha uttalelsene. Uttalefristen er</w:t>
      </w:r>
      <w:r w:rsidR="00F93D47">
        <w:rPr>
          <w:rFonts w:ascii="Arial" w:hAnsi="Arial" w:cs="Arial"/>
          <w:sz w:val="24"/>
          <w:szCs w:val="24"/>
        </w:rPr>
        <w:t xml:space="preserve"> 31/12-2017 og det endelige handlingsprogram vil bli fastsatt av Statens vegvesen i februar 2018.</w:t>
      </w:r>
    </w:p>
    <w:p w:rsidR="00062084" w:rsidRDefault="00062084" w:rsidP="00D83C3A">
      <w:pPr>
        <w:tabs>
          <w:tab w:val="left" w:pos="1134"/>
        </w:tabs>
        <w:spacing w:after="0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</w:p>
    <w:p w:rsidR="00F93D47" w:rsidRDefault="00062084" w:rsidP="00D83C3A">
      <w:pPr>
        <w:tabs>
          <w:tab w:val="left" w:pos="1134"/>
        </w:tabs>
        <w:spacing w:after="0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Forlaget til handlingsprogram 2018-29 (255 sider) er lagt ut på </w:t>
      </w:r>
      <w:hyperlink r:id="rId11" w:history="1">
        <w:r w:rsidRPr="007E3F5D">
          <w:rPr>
            <w:rStyle w:val="Hyperkobling"/>
            <w:rFonts w:ascii="Arial" w:hAnsi="Arial" w:cs="Arial"/>
            <w:sz w:val="24"/>
            <w:szCs w:val="24"/>
          </w:rPr>
          <w:t>www.stamvegutvalget.no</w:t>
        </w:r>
      </w:hyperlink>
      <w:r>
        <w:rPr>
          <w:rFonts w:ascii="Arial" w:hAnsi="Arial" w:cs="Arial"/>
          <w:sz w:val="24"/>
          <w:szCs w:val="24"/>
        </w:rPr>
        <w:t xml:space="preserve"> under «Aktuelt»  sammen med følgende dokumenter – som</w:t>
      </w:r>
      <w:r w:rsidR="00943C4F">
        <w:rPr>
          <w:rFonts w:ascii="Arial" w:hAnsi="Arial" w:cs="Arial"/>
          <w:sz w:val="24"/>
          <w:szCs w:val="24"/>
        </w:rPr>
        <w:t xml:space="preserve"> også </w:t>
      </w:r>
      <w:r>
        <w:rPr>
          <w:rFonts w:ascii="Arial" w:hAnsi="Arial" w:cs="Arial"/>
          <w:sz w:val="24"/>
          <w:szCs w:val="24"/>
        </w:rPr>
        <w:t>følger vedlagt denne sak:</w:t>
      </w:r>
    </w:p>
    <w:p w:rsidR="00943C4F" w:rsidRDefault="00943C4F" w:rsidP="00943C4F">
      <w:pPr>
        <w:pStyle w:val="Listeavsnitt"/>
        <w:numPr>
          <w:ilvl w:val="0"/>
          <w:numId w:val="26"/>
        </w:num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Forslag HP rute 5c E16 Sandvika-Bergen med tilknytninger</w:t>
      </w:r>
      <w:r w:rsidR="00B82B3F">
        <w:rPr>
          <w:rFonts w:ascii="Arial" w:hAnsi="Arial" w:cs="Arial"/>
          <w:sz w:val="24"/>
          <w:szCs w:val="24"/>
        </w:rPr>
        <w:t xml:space="preserve">  </w:t>
      </w:r>
    </w:p>
    <w:p w:rsidR="00943C4F" w:rsidRDefault="00943C4F" w:rsidP="00943C4F">
      <w:pPr>
        <w:pStyle w:val="Listeavsnitt"/>
        <w:numPr>
          <w:ilvl w:val="0"/>
          <w:numId w:val="26"/>
        </w:num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Strekningsvis status for hele E16 (store prosjekter og rassikring)</w:t>
      </w:r>
    </w:p>
    <w:p w:rsidR="00943C4F" w:rsidRDefault="00943C4F" w:rsidP="00943C4F">
      <w:pPr>
        <w:pStyle w:val="Listeavsnitt"/>
        <w:numPr>
          <w:ilvl w:val="0"/>
          <w:numId w:val="26"/>
        </w:num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Utbedringsstrekninger langs E16  (</w:t>
      </w:r>
      <w:proofErr w:type="spellStart"/>
      <w:r>
        <w:rPr>
          <w:rFonts w:ascii="Arial" w:hAnsi="Arial" w:cs="Arial"/>
          <w:sz w:val="24"/>
          <w:szCs w:val="24"/>
        </w:rPr>
        <w:t>sålangt</w:t>
      </w:r>
      <w:proofErr w:type="spellEnd"/>
      <w:r>
        <w:rPr>
          <w:rFonts w:ascii="Arial" w:hAnsi="Arial" w:cs="Arial"/>
          <w:sz w:val="24"/>
          <w:szCs w:val="24"/>
        </w:rPr>
        <w:t xml:space="preserve"> bare </w:t>
      </w:r>
      <w:proofErr w:type="spellStart"/>
      <w:r>
        <w:rPr>
          <w:rFonts w:ascii="Arial" w:hAnsi="Arial" w:cs="Arial"/>
          <w:sz w:val="24"/>
          <w:szCs w:val="24"/>
        </w:rPr>
        <w:t>FagernesS</w:t>
      </w:r>
      <w:proofErr w:type="spellEnd"/>
      <w:r>
        <w:rPr>
          <w:rFonts w:ascii="Arial" w:hAnsi="Arial" w:cs="Arial"/>
          <w:sz w:val="24"/>
          <w:szCs w:val="24"/>
        </w:rPr>
        <w:t>-Øye)</w:t>
      </w:r>
    </w:p>
    <w:p w:rsidR="00B82B3F" w:rsidRDefault="00B82B3F" w:rsidP="00B82B3F">
      <w:pPr>
        <w:tabs>
          <w:tab w:val="left" w:pos="1134"/>
        </w:tabs>
        <w:spacing w:after="0"/>
        <w:ind w:left="1290"/>
        <w:rPr>
          <w:rFonts w:ascii="Arial" w:hAnsi="Arial" w:cs="Arial"/>
          <w:sz w:val="24"/>
          <w:szCs w:val="24"/>
        </w:rPr>
      </w:pPr>
    </w:p>
    <w:p w:rsidR="00943C4F" w:rsidRDefault="00B82B3F" w:rsidP="00887CEA">
      <w:pPr>
        <w:tabs>
          <w:tab w:val="left" w:pos="1134"/>
        </w:tabs>
        <w:spacing w:after="0"/>
        <w:ind w:left="12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vedlegg 1 er det gitt en omtale av alle de</w:t>
      </w:r>
      <w:r w:rsidR="00887CEA">
        <w:rPr>
          <w:rFonts w:ascii="Arial" w:hAnsi="Arial" w:cs="Arial"/>
          <w:sz w:val="24"/>
          <w:szCs w:val="24"/>
        </w:rPr>
        <w:t xml:space="preserve"> større </w:t>
      </w:r>
      <w:r>
        <w:rPr>
          <w:rFonts w:ascii="Arial" w:hAnsi="Arial" w:cs="Arial"/>
          <w:sz w:val="24"/>
          <w:szCs w:val="24"/>
        </w:rPr>
        <w:t xml:space="preserve"> prosjekter </w:t>
      </w:r>
      <w:r w:rsidR="00BC7475">
        <w:rPr>
          <w:rFonts w:ascii="Arial" w:hAnsi="Arial" w:cs="Arial"/>
          <w:sz w:val="24"/>
          <w:szCs w:val="24"/>
        </w:rPr>
        <w:t xml:space="preserve">som er foreslått i </w:t>
      </w:r>
      <w:r w:rsidR="00887CEA">
        <w:rPr>
          <w:rFonts w:ascii="Arial" w:hAnsi="Arial" w:cs="Arial"/>
          <w:sz w:val="24"/>
          <w:szCs w:val="24"/>
        </w:rPr>
        <w:t>før</w:t>
      </w:r>
      <w:r w:rsidR="00F03824">
        <w:rPr>
          <w:rFonts w:ascii="Arial" w:hAnsi="Arial" w:cs="Arial"/>
          <w:sz w:val="24"/>
          <w:szCs w:val="24"/>
        </w:rPr>
        <w:t>ste og annen planperiode, og oversikten i vedlegg 2 viser disse i forhold  til tidligere programmer samt årstall for fullføring av prosjekter og planer</w:t>
      </w:r>
      <w:r w:rsidR="00887CEA">
        <w:rPr>
          <w:rFonts w:ascii="Arial" w:hAnsi="Arial" w:cs="Arial"/>
          <w:sz w:val="24"/>
          <w:szCs w:val="24"/>
        </w:rPr>
        <w:t>.</w:t>
      </w:r>
    </w:p>
    <w:p w:rsidR="00887CEA" w:rsidRDefault="00887CEA" w:rsidP="009F4558">
      <w:pPr>
        <w:tabs>
          <w:tab w:val="left" w:pos="1134"/>
        </w:tabs>
        <w:spacing w:after="0"/>
        <w:ind w:left="12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</w:t>
      </w:r>
      <w:r w:rsidR="009701BB">
        <w:rPr>
          <w:rFonts w:ascii="Arial" w:hAnsi="Arial" w:cs="Arial"/>
          <w:sz w:val="24"/>
          <w:szCs w:val="24"/>
        </w:rPr>
        <w:t xml:space="preserve"> disse store</w:t>
      </w:r>
      <w:r>
        <w:rPr>
          <w:rFonts w:ascii="Arial" w:hAnsi="Arial" w:cs="Arial"/>
          <w:sz w:val="24"/>
          <w:szCs w:val="24"/>
        </w:rPr>
        <w:t xml:space="preserve"> prosjekter</w:t>
      </w:r>
      <w:r w:rsidR="009701BB">
        <w:rPr>
          <w:rFonts w:ascii="Arial" w:hAnsi="Arial" w:cs="Arial"/>
          <w:sz w:val="24"/>
          <w:szCs w:val="24"/>
        </w:rPr>
        <w:t>/rassikringsprosjekter</w:t>
      </w:r>
      <w:r>
        <w:rPr>
          <w:rFonts w:ascii="Arial" w:hAnsi="Arial" w:cs="Arial"/>
          <w:sz w:val="24"/>
          <w:szCs w:val="24"/>
        </w:rPr>
        <w:t xml:space="preserve"> følger</w:t>
      </w:r>
      <w:r w:rsidR="009701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her</w:t>
      </w:r>
      <w:r w:rsidR="003612F2">
        <w:rPr>
          <w:rFonts w:ascii="Arial" w:hAnsi="Arial" w:cs="Arial"/>
          <w:sz w:val="24"/>
          <w:szCs w:val="24"/>
        </w:rPr>
        <w:t xml:space="preserve"> Stortingets </w:t>
      </w:r>
      <w:r>
        <w:rPr>
          <w:rFonts w:ascii="Arial" w:hAnsi="Arial" w:cs="Arial"/>
          <w:sz w:val="24"/>
          <w:szCs w:val="24"/>
        </w:rPr>
        <w:t xml:space="preserve"> </w:t>
      </w:r>
      <w:r w:rsidR="009701BB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priorit</w:t>
      </w:r>
      <w:r w:rsidR="003612F2">
        <w:rPr>
          <w:rFonts w:ascii="Arial" w:hAnsi="Arial" w:cs="Arial"/>
          <w:sz w:val="24"/>
          <w:szCs w:val="24"/>
        </w:rPr>
        <w:t>eringer</w:t>
      </w:r>
      <w:r w:rsidR="009701BB">
        <w:rPr>
          <w:rFonts w:ascii="Arial" w:hAnsi="Arial" w:cs="Arial"/>
          <w:sz w:val="24"/>
          <w:szCs w:val="24"/>
        </w:rPr>
        <w:t>, mens det av vedlegg 3 framgår at Statens vegvesen ikke har funnet rom for</w:t>
      </w:r>
      <w:r w:rsidR="009F4558">
        <w:rPr>
          <w:rFonts w:ascii="Arial" w:hAnsi="Arial" w:cs="Arial"/>
          <w:sz w:val="24"/>
          <w:szCs w:val="24"/>
        </w:rPr>
        <w:t xml:space="preserve"> Stortingets prioritering av </w:t>
      </w:r>
      <w:r w:rsidR="009701BB">
        <w:rPr>
          <w:rFonts w:ascii="Arial" w:hAnsi="Arial" w:cs="Arial"/>
          <w:sz w:val="24"/>
          <w:szCs w:val="24"/>
        </w:rPr>
        <w:t>omkjøring rundt Fagernes i sitt forslag vedrørende utbedringsstrekningene</w:t>
      </w:r>
      <w:r w:rsidR="009F4558">
        <w:rPr>
          <w:rFonts w:ascii="Arial" w:hAnsi="Arial" w:cs="Arial"/>
          <w:sz w:val="24"/>
          <w:szCs w:val="24"/>
        </w:rPr>
        <w:t>.</w:t>
      </w:r>
    </w:p>
    <w:p w:rsidR="00CB5212" w:rsidRDefault="00CB5212" w:rsidP="009F4558">
      <w:pPr>
        <w:tabs>
          <w:tab w:val="left" w:pos="1134"/>
        </w:tabs>
        <w:spacing w:after="0"/>
        <w:ind w:left="1290"/>
        <w:rPr>
          <w:rFonts w:ascii="Arial" w:hAnsi="Arial" w:cs="Arial"/>
          <w:sz w:val="24"/>
          <w:szCs w:val="24"/>
        </w:rPr>
      </w:pPr>
    </w:p>
    <w:p w:rsidR="00CB5212" w:rsidRDefault="00CB5212" w:rsidP="009F4558">
      <w:pPr>
        <w:tabs>
          <w:tab w:val="left" w:pos="1134"/>
        </w:tabs>
        <w:spacing w:after="0"/>
        <w:ind w:left="12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er vanskelig å få gjort endringer i de foreslåtte «riksveginvesteringer» i første periode, men det er åpnet for at både Skaret-Hønefoss og Stanghelle –Arna </w:t>
      </w:r>
      <w:r w:rsidR="00070BB5">
        <w:rPr>
          <w:rFonts w:ascii="Arial" w:hAnsi="Arial" w:cs="Arial"/>
          <w:sz w:val="24"/>
          <w:szCs w:val="24"/>
        </w:rPr>
        <w:t xml:space="preserve"> kan starte opp i </w:t>
      </w:r>
      <w:proofErr w:type="spellStart"/>
      <w:r w:rsidR="00070BB5">
        <w:rPr>
          <w:rFonts w:ascii="Arial" w:hAnsi="Arial" w:cs="Arial"/>
          <w:sz w:val="24"/>
          <w:szCs w:val="24"/>
        </w:rPr>
        <w:t>føste</w:t>
      </w:r>
      <w:proofErr w:type="spellEnd"/>
      <w:r w:rsidR="00070BB5">
        <w:rPr>
          <w:rFonts w:ascii="Arial" w:hAnsi="Arial" w:cs="Arial"/>
          <w:sz w:val="24"/>
          <w:szCs w:val="24"/>
        </w:rPr>
        <w:t xml:space="preserve"> seksårsperiode forutsatt at det gis tilslutning til et opplegg for delvis bompengefinansiering.</w:t>
      </w:r>
    </w:p>
    <w:p w:rsidR="002538A5" w:rsidRDefault="00070BB5" w:rsidP="009F4558">
      <w:pPr>
        <w:tabs>
          <w:tab w:val="left" w:pos="1134"/>
        </w:tabs>
        <w:spacing w:after="0"/>
        <w:ind w:left="12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 økte rammer til rassikringstiltak eller utsettelse av prioriterte prosjekter er </w:t>
      </w:r>
      <w:proofErr w:type="spellStart"/>
      <w:r>
        <w:rPr>
          <w:rFonts w:ascii="Arial" w:hAnsi="Arial" w:cs="Arial"/>
          <w:sz w:val="24"/>
          <w:szCs w:val="24"/>
        </w:rPr>
        <w:t>Kvamskleiva</w:t>
      </w:r>
      <w:proofErr w:type="spellEnd"/>
      <w:r>
        <w:rPr>
          <w:rFonts w:ascii="Arial" w:hAnsi="Arial" w:cs="Arial"/>
          <w:sz w:val="24"/>
          <w:szCs w:val="24"/>
        </w:rPr>
        <w:t xml:space="preserve"> b</w:t>
      </w:r>
      <w:r w:rsidR="002538A5">
        <w:rPr>
          <w:rFonts w:ascii="Arial" w:hAnsi="Arial" w:cs="Arial"/>
          <w:sz w:val="24"/>
          <w:szCs w:val="24"/>
        </w:rPr>
        <w:t>yggeklar og Nærøydalstunnelen har ferdig reguleringsplan.</w:t>
      </w:r>
    </w:p>
    <w:p w:rsidR="002538A5" w:rsidRDefault="002538A5" w:rsidP="009F4558">
      <w:pPr>
        <w:tabs>
          <w:tab w:val="left" w:pos="1134"/>
        </w:tabs>
        <w:spacing w:after="0"/>
        <w:ind w:left="12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Forøvrig er det ferdige </w:t>
      </w:r>
      <w:proofErr w:type="spellStart"/>
      <w:r>
        <w:rPr>
          <w:rFonts w:ascii="Arial" w:hAnsi="Arial" w:cs="Arial"/>
          <w:sz w:val="24"/>
          <w:szCs w:val="24"/>
        </w:rPr>
        <w:t>kommunedelsplaner</w:t>
      </w:r>
      <w:proofErr w:type="spellEnd"/>
      <w:r>
        <w:rPr>
          <w:rFonts w:ascii="Arial" w:hAnsi="Arial" w:cs="Arial"/>
          <w:sz w:val="24"/>
          <w:szCs w:val="24"/>
        </w:rPr>
        <w:t xml:space="preserve"> både for Fagernes-</w:t>
      </w:r>
      <w:proofErr w:type="spellStart"/>
      <w:r>
        <w:rPr>
          <w:rFonts w:ascii="Arial" w:hAnsi="Arial" w:cs="Arial"/>
          <w:sz w:val="24"/>
          <w:szCs w:val="24"/>
        </w:rPr>
        <w:t>Hande</w:t>
      </w:r>
      <w:proofErr w:type="spellEnd"/>
      <w:r>
        <w:rPr>
          <w:rFonts w:ascii="Arial" w:hAnsi="Arial" w:cs="Arial"/>
          <w:sz w:val="24"/>
          <w:szCs w:val="24"/>
        </w:rPr>
        <w:t>, Ljøsne-Tønjum og  Oppheim-Voss som alle tidligere har vært inne i NTP</w:t>
      </w:r>
    </w:p>
    <w:p w:rsidR="00A016D9" w:rsidRDefault="008B5EB3" w:rsidP="009F4558">
      <w:pPr>
        <w:tabs>
          <w:tab w:val="left" w:pos="1134"/>
        </w:tabs>
        <w:spacing w:after="0"/>
        <w:ind w:left="12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Planlegging av videre planer/utbygging  må skje i den videre prosess med  neste NTP</w:t>
      </w:r>
      <w:r w:rsidR="00A016D9">
        <w:rPr>
          <w:rFonts w:ascii="Arial" w:hAnsi="Arial" w:cs="Arial"/>
          <w:sz w:val="24"/>
          <w:szCs w:val="24"/>
        </w:rPr>
        <w:t>)</w:t>
      </w:r>
    </w:p>
    <w:p w:rsidR="008B5EB3" w:rsidRDefault="00A016D9" w:rsidP="00A016D9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I vedlegg 4 </w:t>
      </w:r>
      <w:r w:rsidR="008B5EB3">
        <w:rPr>
          <w:rFonts w:ascii="Arial" w:hAnsi="Arial" w:cs="Arial"/>
          <w:sz w:val="24"/>
          <w:szCs w:val="24"/>
        </w:rPr>
        <w:t>følger</w:t>
      </w:r>
      <w:r w:rsidR="002538A5">
        <w:rPr>
          <w:rFonts w:ascii="Arial" w:hAnsi="Arial" w:cs="Arial"/>
          <w:sz w:val="24"/>
          <w:szCs w:val="24"/>
        </w:rPr>
        <w:t xml:space="preserve"> et utkast til uttalelse  til drøftelse og behandling.</w:t>
      </w:r>
      <w:r w:rsidR="008B5EB3">
        <w:rPr>
          <w:rFonts w:ascii="Arial" w:hAnsi="Arial" w:cs="Arial"/>
          <w:sz w:val="24"/>
          <w:szCs w:val="24"/>
        </w:rPr>
        <w:t xml:space="preserve"> </w:t>
      </w:r>
    </w:p>
    <w:p w:rsidR="008F2403" w:rsidRDefault="008F2403" w:rsidP="00A016D9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:rsidR="00BF69FB" w:rsidRDefault="00BF69FB" w:rsidP="008F2403">
      <w:pPr>
        <w:tabs>
          <w:tab w:val="left" w:pos="1134"/>
        </w:tabs>
        <w:spacing w:after="0"/>
        <w:ind w:left="129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8F2403">
        <w:rPr>
          <w:rFonts w:ascii="Arial" w:hAnsi="Arial" w:cs="Arial"/>
          <w:b/>
          <w:sz w:val="28"/>
          <w:szCs w:val="28"/>
        </w:rPr>
        <w:t xml:space="preserve">          </w:t>
      </w:r>
      <w:r w:rsidRPr="00BF69FB">
        <w:rPr>
          <w:rFonts w:ascii="Arial" w:hAnsi="Arial" w:cs="Arial"/>
          <w:b/>
          <w:sz w:val="28"/>
          <w:szCs w:val="28"/>
        </w:rPr>
        <w:t>VEDTAK:</w:t>
      </w:r>
    </w:p>
    <w:p w:rsidR="00BF69FB" w:rsidRPr="00BF69FB" w:rsidRDefault="008F2403" w:rsidP="008F2403">
      <w:pPr>
        <w:tabs>
          <w:tab w:val="left" w:pos="1134"/>
        </w:tabs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.A</w:t>
      </w:r>
      <w:r w:rsidR="00BF69FB" w:rsidRPr="00BF69FB">
        <w:rPr>
          <w:rFonts w:ascii="Arial" w:hAnsi="Arial" w:cs="Arial"/>
          <w:sz w:val="24"/>
          <w:szCs w:val="24"/>
        </w:rPr>
        <w:t>rbeidsutvalget</w:t>
      </w:r>
      <w:r w:rsidR="00BF69FB">
        <w:rPr>
          <w:rFonts w:ascii="Arial" w:hAnsi="Arial" w:cs="Arial"/>
          <w:sz w:val="24"/>
          <w:szCs w:val="24"/>
        </w:rPr>
        <w:t xml:space="preserve"> slutter opp om det framlagte utkast til uttalelse til Statens </w:t>
      </w:r>
      <w:r w:rsidR="00A016D9">
        <w:rPr>
          <w:rFonts w:ascii="Arial" w:hAnsi="Arial" w:cs="Arial"/>
          <w:sz w:val="24"/>
          <w:szCs w:val="24"/>
        </w:rPr>
        <w:t xml:space="preserve">   </w:t>
      </w:r>
      <w:r w:rsidR="002538A5"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BF69FB">
        <w:rPr>
          <w:rFonts w:ascii="Arial" w:hAnsi="Arial" w:cs="Arial"/>
          <w:sz w:val="24"/>
          <w:szCs w:val="24"/>
        </w:rPr>
        <w:t>vegvesen sitt for</w:t>
      </w:r>
      <w:r w:rsidR="00163573">
        <w:rPr>
          <w:rFonts w:ascii="Arial" w:hAnsi="Arial" w:cs="Arial"/>
          <w:sz w:val="24"/>
          <w:szCs w:val="24"/>
        </w:rPr>
        <w:t>slag til handlingsprogram 2018-2023 (2029)</w:t>
      </w:r>
    </w:p>
    <w:p w:rsidR="00A002B6" w:rsidRDefault="008F2403" w:rsidP="00D33DAE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002B6">
        <w:rPr>
          <w:rFonts w:ascii="Arial" w:hAnsi="Arial" w:cs="Arial"/>
          <w:sz w:val="24"/>
          <w:szCs w:val="24"/>
        </w:rPr>
        <w:t xml:space="preserve"> Uttalelsen sendes Vegdirektoratet  med gjenpart </w:t>
      </w:r>
      <w:r>
        <w:rPr>
          <w:rFonts w:ascii="Arial" w:hAnsi="Arial" w:cs="Arial"/>
          <w:sz w:val="24"/>
          <w:szCs w:val="24"/>
        </w:rPr>
        <w:t>til medlemmene</w:t>
      </w:r>
    </w:p>
    <w:p w:rsidR="00D33DAE" w:rsidRDefault="00D33DAE" w:rsidP="00D33DAE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F237A" w:rsidRDefault="00BC7475" w:rsidP="007F237A">
      <w:pPr>
        <w:tabs>
          <w:tab w:val="left" w:pos="0"/>
          <w:tab w:val="left" w:pos="1134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21</w:t>
      </w:r>
      <w:r w:rsidR="00762BEB">
        <w:rPr>
          <w:rFonts w:ascii="Arial" w:hAnsi="Arial" w:cs="Arial"/>
          <w:b/>
          <w:sz w:val="28"/>
          <w:szCs w:val="28"/>
        </w:rPr>
        <w:t>/17</w:t>
      </w:r>
      <w:r w:rsidR="007F237A" w:rsidRPr="007F237A">
        <w:rPr>
          <w:rFonts w:ascii="Arial" w:hAnsi="Arial" w:cs="Arial"/>
          <w:b/>
          <w:sz w:val="28"/>
          <w:szCs w:val="28"/>
        </w:rPr>
        <w:t>:</w:t>
      </w:r>
      <w:r w:rsidR="00762BEB">
        <w:rPr>
          <w:rFonts w:ascii="Arial" w:hAnsi="Arial" w:cs="Arial"/>
          <w:b/>
          <w:sz w:val="28"/>
          <w:szCs w:val="28"/>
        </w:rPr>
        <w:t xml:space="preserve">  </w:t>
      </w:r>
      <w:r w:rsidR="007F237A" w:rsidRPr="007F237A">
        <w:rPr>
          <w:rFonts w:ascii="Arial" w:hAnsi="Arial" w:cs="Arial"/>
          <w:b/>
          <w:sz w:val="28"/>
          <w:szCs w:val="28"/>
        </w:rPr>
        <w:t>EVENTUELT</w:t>
      </w:r>
    </w:p>
    <w:p w:rsidR="00DA65F3" w:rsidRDefault="008F2403" w:rsidP="00DA65F3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Her ble følgende sak tatt opp:</w:t>
      </w:r>
    </w:p>
    <w:p w:rsidR="008F2403" w:rsidRDefault="008F2403" w:rsidP="00DA65F3">
      <w:pPr>
        <w:tabs>
          <w:tab w:val="left" w:pos="1134"/>
        </w:tabs>
        <w:spacing w:after="0"/>
        <w:rPr>
          <w:rFonts w:ascii="Arial" w:hAnsi="Arial" w:cs="Arial"/>
          <w:sz w:val="24"/>
          <w:szCs w:val="24"/>
        </w:rPr>
      </w:pPr>
    </w:p>
    <w:p w:rsidR="008F2403" w:rsidRDefault="008F2403" w:rsidP="008F2403">
      <w:pPr>
        <w:pStyle w:val="Listeavsnitt"/>
        <w:numPr>
          <w:ilvl w:val="0"/>
          <w:numId w:val="28"/>
        </w:numPr>
        <w:tabs>
          <w:tab w:val="left" w:pos="1134"/>
        </w:tabs>
        <w:spacing w:after="0"/>
        <w:rPr>
          <w:rFonts w:ascii="Arial" w:hAnsi="Arial" w:cs="Arial"/>
          <w:b/>
          <w:sz w:val="24"/>
          <w:szCs w:val="24"/>
        </w:rPr>
      </w:pPr>
      <w:r w:rsidRPr="008F2403">
        <w:rPr>
          <w:rFonts w:ascii="Arial" w:hAnsi="Arial" w:cs="Arial"/>
          <w:b/>
          <w:sz w:val="24"/>
          <w:szCs w:val="24"/>
        </w:rPr>
        <w:t>Valg av nestformann</w:t>
      </w:r>
    </w:p>
    <w:p w:rsidR="008F2403" w:rsidRDefault="008F2403" w:rsidP="008F2403">
      <w:pPr>
        <w:pStyle w:val="Listeavsnitt"/>
        <w:tabs>
          <w:tab w:val="left" w:pos="1134"/>
        </w:tabs>
        <w:spacing w:after="0"/>
        <w:ind w:left="1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Nils T Bjørke, som var nestformann i Stamvegutvalget, ble valgt inn på Stortinget</w:t>
      </w:r>
      <w:r w:rsidR="00AB4503">
        <w:rPr>
          <w:rFonts w:ascii="Arial" w:hAnsi="Arial" w:cs="Arial"/>
          <w:sz w:val="24"/>
          <w:szCs w:val="24"/>
        </w:rPr>
        <w:t xml:space="preserve"> i høst og Hordaland har erstattet ham med Jon Askeland. </w:t>
      </w:r>
    </w:p>
    <w:p w:rsidR="00AB4503" w:rsidRDefault="00AB4503" w:rsidP="008F2403">
      <w:pPr>
        <w:pStyle w:val="Listeavsnitt"/>
        <w:tabs>
          <w:tab w:val="left" w:pos="1134"/>
        </w:tabs>
        <w:spacing w:after="0"/>
        <w:ind w:left="1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ble i møtet enighet om å velge ny nestformann, og det ble fattet følgende enstemmige </w:t>
      </w:r>
    </w:p>
    <w:p w:rsidR="00AB4503" w:rsidRDefault="00AB4503" w:rsidP="008F2403">
      <w:pPr>
        <w:pStyle w:val="Listeavsnitt"/>
        <w:tabs>
          <w:tab w:val="left" w:pos="1134"/>
        </w:tabs>
        <w:spacing w:after="0"/>
        <w:ind w:left="1425"/>
        <w:rPr>
          <w:rFonts w:ascii="Arial" w:hAnsi="Arial" w:cs="Arial"/>
          <w:sz w:val="24"/>
          <w:szCs w:val="24"/>
        </w:rPr>
      </w:pPr>
    </w:p>
    <w:p w:rsidR="00AB4503" w:rsidRDefault="00AB4503" w:rsidP="008F2403">
      <w:pPr>
        <w:pStyle w:val="Listeavsnitt"/>
        <w:tabs>
          <w:tab w:val="left" w:pos="1134"/>
        </w:tabs>
        <w:spacing w:after="0"/>
        <w:ind w:left="1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Pr="00AB4503">
        <w:rPr>
          <w:rFonts w:ascii="Arial" w:hAnsi="Arial" w:cs="Arial"/>
          <w:b/>
          <w:sz w:val="24"/>
          <w:szCs w:val="24"/>
        </w:rPr>
        <w:t>VEDTAK:</w:t>
      </w:r>
    </w:p>
    <w:p w:rsidR="00AB4503" w:rsidRPr="00AB4503" w:rsidRDefault="00AB4503" w:rsidP="008F2403">
      <w:pPr>
        <w:pStyle w:val="Listeavsnitt"/>
        <w:tabs>
          <w:tab w:val="left" w:pos="1134"/>
        </w:tabs>
        <w:spacing w:after="0"/>
        <w:ind w:left="1425"/>
        <w:rPr>
          <w:rFonts w:ascii="Arial" w:hAnsi="Arial" w:cs="Arial"/>
          <w:sz w:val="24"/>
          <w:szCs w:val="24"/>
        </w:rPr>
      </w:pPr>
      <w:r w:rsidRPr="00AB4503">
        <w:rPr>
          <w:rFonts w:ascii="Arial" w:hAnsi="Arial" w:cs="Arial"/>
          <w:sz w:val="24"/>
          <w:szCs w:val="24"/>
        </w:rPr>
        <w:t>Arbeidsutvalget velger Jon Askeland som ny nestformann.</w:t>
      </w:r>
    </w:p>
    <w:sectPr w:rsidR="00AB4503" w:rsidRPr="00AB4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1ED0"/>
    <w:multiLevelType w:val="hybridMultilevel"/>
    <w:tmpl w:val="059A44EE"/>
    <w:lvl w:ilvl="0" w:tplc="CD5A83F8">
      <w:start w:val="1"/>
      <w:numFmt w:val="lowerLetter"/>
      <w:lvlText w:val="%1)"/>
      <w:lvlJc w:val="left"/>
      <w:pPr>
        <w:ind w:left="1500" w:hanging="360"/>
      </w:pPr>
      <w:rPr>
        <w:rFonts w:hint="default"/>
        <w:b/>
      </w:rPr>
    </w:lvl>
    <w:lvl w:ilvl="1" w:tplc="04140019">
      <w:start w:val="1"/>
      <w:numFmt w:val="lowerLetter"/>
      <w:lvlText w:val="%2."/>
      <w:lvlJc w:val="left"/>
      <w:pPr>
        <w:ind w:left="2220" w:hanging="360"/>
      </w:pPr>
    </w:lvl>
    <w:lvl w:ilvl="2" w:tplc="0414001B" w:tentative="1">
      <w:start w:val="1"/>
      <w:numFmt w:val="lowerRoman"/>
      <w:lvlText w:val="%3."/>
      <w:lvlJc w:val="right"/>
      <w:pPr>
        <w:ind w:left="2940" w:hanging="180"/>
      </w:pPr>
    </w:lvl>
    <w:lvl w:ilvl="3" w:tplc="0414000F" w:tentative="1">
      <w:start w:val="1"/>
      <w:numFmt w:val="decimal"/>
      <w:lvlText w:val="%4."/>
      <w:lvlJc w:val="left"/>
      <w:pPr>
        <w:ind w:left="3660" w:hanging="360"/>
      </w:pPr>
    </w:lvl>
    <w:lvl w:ilvl="4" w:tplc="04140019" w:tentative="1">
      <w:start w:val="1"/>
      <w:numFmt w:val="lowerLetter"/>
      <w:lvlText w:val="%5."/>
      <w:lvlJc w:val="left"/>
      <w:pPr>
        <w:ind w:left="4380" w:hanging="360"/>
      </w:pPr>
    </w:lvl>
    <w:lvl w:ilvl="5" w:tplc="0414001B" w:tentative="1">
      <w:start w:val="1"/>
      <w:numFmt w:val="lowerRoman"/>
      <w:lvlText w:val="%6."/>
      <w:lvlJc w:val="right"/>
      <w:pPr>
        <w:ind w:left="5100" w:hanging="180"/>
      </w:pPr>
    </w:lvl>
    <w:lvl w:ilvl="6" w:tplc="0414000F" w:tentative="1">
      <w:start w:val="1"/>
      <w:numFmt w:val="decimal"/>
      <w:lvlText w:val="%7."/>
      <w:lvlJc w:val="left"/>
      <w:pPr>
        <w:ind w:left="5820" w:hanging="360"/>
      </w:pPr>
    </w:lvl>
    <w:lvl w:ilvl="7" w:tplc="04140019" w:tentative="1">
      <w:start w:val="1"/>
      <w:numFmt w:val="lowerLetter"/>
      <w:lvlText w:val="%8."/>
      <w:lvlJc w:val="left"/>
      <w:pPr>
        <w:ind w:left="6540" w:hanging="360"/>
      </w:pPr>
    </w:lvl>
    <w:lvl w:ilvl="8" w:tplc="041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6884458"/>
    <w:multiLevelType w:val="hybridMultilevel"/>
    <w:tmpl w:val="4540020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2660E"/>
    <w:multiLevelType w:val="hybridMultilevel"/>
    <w:tmpl w:val="5A38A81C"/>
    <w:lvl w:ilvl="0" w:tplc="2CA88D90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20" w:hanging="360"/>
      </w:pPr>
    </w:lvl>
    <w:lvl w:ilvl="2" w:tplc="0414001B" w:tentative="1">
      <w:start w:val="1"/>
      <w:numFmt w:val="lowerRoman"/>
      <w:lvlText w:val="%3."/>
      <w:lvlJc w:val="right"/>
      <w:pPr>
        <w:ind w:left="2940" w:hanging="180"/>
      </w:pPr>
    </w:lvl>
    <w:lvl w:ilvl="3" w:tplc="0414000F" w:tentative="1">
      <w:start w:val="1"/>
      <w:numFmt w:val="decimal"/>
      <w:lvlText w:val="%4."/>
      <w:lvlJc w:val="left"/>
      <w:pPr>
        <w:ind w:left="3660" w:hanging="360"/>
      </w:pPr>
    </w:lvl>
    <w:lvl w:ilvl="4" w:tplc="04140019" w:tentative="1">
      <w:start w:val="1"/>
      <w:numFmt w:val="lowerLetter"/>
      <w:lvlText w:val="%5."/>
      <w:lvlJc w:val="left"/>
      <w:pPr>
        <w:ind w:left="4380" w:hanging="360"/>
      </w:pPr>
    </w:lvl>
    <w:lvl w:ilvl="5" w:tplc="0414001B" w:tentative="1">
      <w:start w:val="1"/>
      <w:numFmt w:val="lowerRoman"/>
      <w:lvlText w:val="%6."/>
      <w:lvlJc w:val="right"/>
      <w:pPr>
        <w:ind w:left="5100" w:hanging="180"/>
      </w:pPr>
    </w:lvl>
    <w:lvl w:ilvl="6" w:tplc="0414000F" w:tentative="1">
      <w:start w:val="1"/>
      <w:numFmt w:val="decimal"/>
      <w:lvlText w:val="%7."/>
      <w:lvlJc w:val="left"/>
      <w:pPr>
        <w:ind w:left="5820" w:hanging="360"/>
      </w:pPr>
    </w:lvl>
    <w:lvl w:ilvl="7" w:tplc="04140019" w:tentative="1">
      <w:start w:val="1"/>
      <w:numFmt w:val="lowerLetter"/>
      <w:lvlText w:val="%8."/>
      <w:lvlJc w:val="left"/>
      <w:pPr>
        <w:ind w:left="6540" w:hanging="360"/>
      </w:pPr>
    </w:lvl>
    <w:lvl w:ilvl="8" w:tplc="041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76852FA"/>
    <w:multiLevelType w:val="hybridMultilevel"/>
    <w:tmpl w:val="3B8CF520"/>
    <w:lvl w:ilvl="0" w:tplc="081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97467AE"/>
    <w:multiLevelType w:val="hybridMultilevel"/>
    <w:tmpl w:val="30B03B36"/>
    <w:lvl w:ilvl="0" w:tplc="3654A01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145" w:hanging="360"/>
      </w:pPr>
    </w:lvl>
    <w:lvl w:ilvl="2" w:tplc="0814001B" w:tentative="1">
      <w:start w:val="1"/>
      <w:numFmt w:val="lowerRoman"/>
      <w:lvlText w:val="%3."/>
      <w:lvlJc w:val="right"/>
      <w:pPr>
        <w:ind w:left="2865" w:hanging="180"/>
      </w:pPr>
    </w:lvl>
    <w:lvl w:ilvl="3" w:tplc="0814000F" w:tentative="1">
      <w:start w:val="1"/>
      <w:numFmt w:val="decimal"/>
      <w:lvlText w:val="%4."/>
      <w:lvlJc w:val="left"/>
      <w:pPr>
        <w:ind w:left="3585" w:hanging="360"/>
      </w:pPr>
    </w:lvl>
    <w:lvl w:ilvl="4" w:tplc="08140019" w:tentative="1">
      <w:start w:val="1"/>
      <w:numFmt w:val="lowerLetter"/>
      <w:lvlText w:val="%5."/>
      <w:lvlJc w:val="left"/>
      <w:pPr>
        <w:ind w:left="4305" w:hanging="360"/>
      </w:pPr>
    </w:lvl>
    <w:lvl w:ilvl="5" w:tplc="0814001B" w:tentative="1">
      <w:start w:val="1"/>
      <w:numFmt w:val="lowerRoman"/>
      <w:lvlText w:val="%6."/>
      <w:lvlJc w:val="right"/>
      <w:pPr>
        <w:ind w:left="5025" w:hanging="180"/>
      </w:pPr>
    </w:lvl>
    <w:lvl w:ilvl="6" w:tplc="0814000F" w:tentative="1">
      <w:start w:val="1"/>
      <w:numFmt w:val="decimal"/>
      <w:lvlText w:val="%7."/>
      <w:lvlJc w:val="left"/>
      <w:pPr>
        <w:ind w:left="5745" w:hanging="360"/>
      </w:pPr>
    </w:lvl>
    <w:lvl w:ilvl="7" w:tplc="08140019" w:tentative="1">
      <w:start w:val="1"/>
      <w:numFmt w:val="lowerLetter"/>
      <w:lvlText w:val="%8."/>
      <w:lvlJc w:val="left"/>
      <w:pPr>
        <w:ind w:left="6465" w:hanging="360"/>
      </w:pPr>
    </w:lvl>
    <w:lvl w:ilvl="8" w:tplc="0814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0C2E77C1"/>
    <w:multiLevelType w:val="hybridMultilevel"/>
    <w:tmpl w:val="F886C3F0"/>
    <w:lvl w:ilvl="0" w:tplc="08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0CAD6E80"/>
    <w:multiLevelType w:val="hybridMultilevel"/>
    <w:tmpl w:val="A57279E0"/>
    <w:lvl w:ilvl="0" w:tplc="0CE02CD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20" w:hanging="360"/>
      </w:pPr>
    </w:lvl>
    <w:lvl w:ilvl="2" w:tplc="0414001B" w:tentative="1">
      <w:start w:val="1"/>
      <w:numFmt w:val="lowerRoman"/>
      <w:lvlText w:val="%3."/>
      <w:lvlJc w:val="right"/>
      <w:pPr>
        <w:ind w:left="2940" w:hanging="180"/>
      </w:pPr>
    </w:lvl>
    <w:lvl w:ilvl="3" w:tplc="0414000F" w:tentative="1">
      <w:start w:val="1"/>
      <w:numFmt w:val="decimal"/>
      <w:lvlText w:val="%4."/>
      <w:lvlJc w:val="left"/>
      <w:pPr>
        <w:ind w:left="3660" w:hanging="360"/>
      </w:pPr>
    </w:lvl>
    <w:lvl w:ilvl="4" w:tplc="04140019" w:tentative="1">
      <w:start w:val="1"/>
      <w:numFmt w:val="lowerLetter"/>
      <w:lvlText w:val="%5."/>
      <w:lvlJc w:val="left"/>
      <w:pPr>
        <w:ind w:left="4380" w:hanging="360"/>
      </w:pPr>
    </w:lvl>
    <w:lvl w:ilvl="5" w:tplc="0414001B" w:tentative="1">
      <w:start w:val="1"/>
      <w:numFmt w:val="lowerRoman"/>
      <w:lvlText w:val="%6."/>
      <w:lvlJc w:val="right"/>
      <w:pPr>
        <w:ind w:left="5100" w:hanging="180"/>
      </w:pPr>
    </w:lvl>
    <w:lvl w:ilvl="6" w:tplc="0414000F" w:tentative="1">
      <w:start w:val="1"/>
      <w:numFmt w:val="decimal"/>
      <w:lvlText w:val="%7."/>
      <w:lvlJc w:val="left"/>
      <w:pPr>
        <w:ind w:left="5820" w:hanging="360"/>
      </w:pPr>
    </w:lvl>
    <w:lvl w:ilvl="7" w:tplc="04140019" w:tentative="1">
      <w:start w:val="1"/>
      <w:numFmt w:val="lowerLetter"/>
      <w:lvlText w:val="%8."/>
      <w:lvlJc w:val="left"/>
      <w:pPr>
        <w:ind w:left="6540" w:hanging="360"/>
      </w:pPr>
    </w:lvl>
    <w:lvl w:ilvl="8" w:tplc="041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103747C5"/>
    <w:multiLevelType w:val="hybridMultilevel"/>
    <w:tmpl w:val="2C7C1A9C"/>
    <w:lvl w:ilvl="0" w:tplc="0814000F">
      <w:start w:val="1"/>
      <w:numFmt w:val="decimal"/>
      <w:lvlText w:val="%1."/>
      <w:lvlJc w:val="left"/>
      <w:pPr>
        <w:ind w:left="1650" w:hanging="360"/>
      </w:pPr>
    </w:lvl>
    <w:lvl w:ilvl="1" w:tplc="08140019" w:tentative="1">
      <w:start w:val="1"/>
      <w:numFmt w:val="lowerLetter"/>
      <w:lvlText w:val="%2."/>
      <w:lvlJc w:val="left"/>
      <w:pPr>
        <w:ind w:left="2370" w:hanging="360"/>
      </w:pPr>
    </w:lvl>
    <w:lvl w:ilvl="2" w:tplc="0814001B" w:tentative="1">
      <w:start w:val="1"/>
      <w:numFmt w:val="lowerRoman"/>
      <w:lvlText w:val="%3."/>
      <w:lvlJc w:val="right"/>
      <w:pPr>
        <w:ind w:left="3090" w:hanging="180"/>
      </w:pPr>
    </w:lvl>
    <w:lvl w:ilvl="3" w:tplc="0814000F" w:tentative="1">
      <w:start w:val="1"/>
      <w:numFmt w:val="decimal"/>
      <w:lvlText w:val="%4."/>
      <w:lvlJc w:val="left"/>
      <w:pPr>
        <w:ind w:left="3810" w:hanging="360"/>
      </w:pPr>
    </w:lvl>
    <w:lvl w:ilvl="4" w:tplc="08140019" w:tentative="1">
      <w:start w:val="1"/>
      <w:numFmt w:val="lowerLetter"/>
      <w:lvlText w:val="%5."/>
      <w:lvlJc w:val="left"/>
      <w:pPr>
        <w:ind w:left="4530" w:hanging="360"/>
      </w:pPr>
    </w:lvl>
    <w:lvl w:ilvl="5" w:tplc="0814001B" w:tentative="1">
      <w:start w:val="1"/>
      <w:numFmt w:val="lowerRoman"/>
      <w:lvlText w:val="%6."/>
      <w:lvlJc w:val="right"/>
      <w:pPr>
        <w:ind w:left="5250" w:hanging="180"/>
      </w:pPr>
    </w:lvl>
    <w:lvl w:ilvl="6" w:tplc="0814000F" w:tentative="1">
      <w:start w:val="1"/>
      <w:numFmt w:val="decimal"/>
      <w:lvlText w:val="%7."/>
      <w:lvlJc w:val="left"/>
      <w:pPr>
        <w:ind w:left="5970" w:hanging="360"/>
      </w:pPr>
    </w:lvl>
    <w:lvl w:ilvl="7" w:tplc="08140019" w:tentative="1">
      <w:start w:val="1"/>
      <w:numFmt w:val="lowerLetter"/>
      <w:lvlText w:val="%8."/>
      <w:lvlJc w:val="left"/>
      <w:pPr>
        <w:ind w:left="6690" w:hanging="360"/>
      </w:pPr>
    </w:lvl>
    <w:lvl w:ilvl="8" w:tplc="0814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8">
    <w:nsid w:val="1BF94BDA"/>
    <w:multiLevelType w:val="hybridMultilevel"/>
    <w:tmpl w:val="0610F5A4"/>
    <w:lvl w:ilvl="0" w:tplc="9014D1F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20" w:hanging="360"/>
      </w:pPr>
    </w:lvl>
    <w:lvl w:ilvl="2" w:tplc="0414001B" w:tentative="1">
      <w:start w:val="1"/>
      <w:numFmt w:val="lowerRoman"/>
      <w:lvlText w:val="%3."/>
      <w:lvlJc w:val="right"/>
      <w:pPr>
        <w:ind w:left="2940" w:hanging="180"/>
      </w:pPr>
    </w:lvl>
    <w:lvl w:ilvl="3" w:tplc="0414000F" w:tentative="1">
      <w:start w:val="1"/>
      <w:numFmt w:val="decimal"/>
      <w:lvlText w:val="%4."/>
      <w:lvlJc w:val="left"/>
      <w:pPr>
        <w:ind w:left="3660" w:hanging="360"/>
      </w:pPr>
    </w:lvl>
    <w:lvl w:ilvl="4" w:tplc="04140019" w:tentative="1">
      <w:start w:val="1"/>
      <w:numFmt w:val="lowerLetter"/>
      <w:lvlText w:val="%5."/>
      <w:lvlJc w:val="left"/>
      <w:pPr>
        <w:ind w:left="4380" w:hanging="360"/>
      </w:pPr>
    </w:lvl>
    <w:lvl w:ilvl="5" w:tplc="0414001B" w:tentative="1">
      <w:start w:val="1"/>
      <w:numFmt w:val="lowerRoman"/>
      <w:lvlText w:val="%6."/>
      <w:lvlJc w:val="right"/>
      <w:pPr>
        <w:ind w:left="5100" w:hanging="180"/>
      </w:pPr>
    </w:lvl>
    <w:lvl w:ilvl="6" w:tplc="0414000F" w:tentative="1">
      <w:start w:val="1"/>
      <w:numFmt w:val="decimal"/>
      <w:lvlText w:val="%7."/>
      <w:lvlJc w:val="left"/>
      <w:pPr>
        <w:ind w:left="5820" w:hanging="360"/>
      </w:pPr>
    </w:lvl>
    <w:lvl w:ilvl="7" w:tplc="04140019" w:tentative="1">
      <w:start w:val="1"/>
      <w:numFmt w:val="lowerLetter"/>
      <w:lvlText w:val="%8."/>
      <w:lvlJc w:val="left"/>
      <w:pPr>
        <w:ind w:left="6540" w:hanging="360"/>
      </w:pPr>
    </w:lvl>
    <w:lvl w:ilvl="8" w:tplc="041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1EDD3518"/>
    <w:multiLevelType w:val="hybridMultilevel"/>
    <w:tmpl w:val="D43A36D2"/>
    <w:lvl w:ilvl="0" w:tplc="C84C84B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14" w:hanging="360"/>
      </w:pPr>
    </w:lvl>
    <w:lvl w:ilvl="2" w:tplc="0414001B" w:tentative="1">
      <w:start w:val="1"/>
      <w:numFmt w:val="lowerRoman"/>
      <w:lvlText w:val="%3."/>
      <w:lvlJc w:val="right"/>
      <w:pPr>
        <w:ind w:left="2934" w:hanging="180"/>
      </w:pPr>
    </w:lvl>
    <w:lvl w:ilvl="3" w:tplc="0414000F" w:tentative="1">
      <w:start w:val="1"/>
      <w:numFmt w:val="decimal"/>
      <w:lvlText w:val="%4."/>
      <w:lvlJc w:val="left"/>
      <w:pPr>
        <w:ind w:left="3654" w:hanging="360"/>
      </w:pPr>
    </w:lvl>
    <w:lvl w:ilvl="4" w:tplc="04140019" w:tentative="1">
      <w:start w:val="1"/>
      <w:numFmt w:val="lowerLetter"/>
      <w:lvlText w:val="%5."/>
      <w:lvlJc w:val="left"/>
      <w:pPr>
        <w:ind w:left="4374" w:hanging="360"/>
      </w:pPr>
    </w:lvl>
    <w:lvl w:ilvl="5" w:tplc="0414001B" w:tentative="1">
      <w:start w:val="1"/>
      <w:numFmt w:val="lowerRoman"/>
      <w:lvlText w:val="%6."/>
      <w:lvlJc w:val="right"/>
      <w:pPr>
        <w:ind w:left="5094" w:hanging="180"/>
      </w:pPr>
    </w:lvl>
    <w:lvl w:ilvl="6" w:tplc="0414000F" w:tentative="1">
      <w:start w:val="1"/>
      <w:numFmt w:val="decimal"/>
      <w:lvlText w:val="%7."/>
      <w:lvlJc w:val="left"/>
      <w:pPr>
        <w:ind w:left="5814" w:hanging="360"/>
      </w:pPr>
    </w:lvl>
    <w:lvl w:ilvl="7" w:tplc="04140019" w:tentative="1">
      <w:start w:val="1"/>
      <w:numFmt w:val="lowerLetter"/>
      <w:lvlText w:val="%8."/>
      <w:lvlJc w:val="left"/>
      <w:pPr>
        <w:ind w:left="6534" w:hanging="360"/>
      </w:pPr>
    </w:lvl>
    <w:lvl w:ilvl="8" w:tplc="041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0D5504D"/>
    <w:multiLevelType w:val="hybridMultilevel"/>
    <w:tmpl w:val="B52CC702"/>
    <w:lvl w:ilvl="0" w:tplc="0814000F">
      <w:start w:val="1"/>
      <w:numFmt w:val="decimal"/>
      <w:lvlText w:val="%1."/>
      <w:lvlJc w:val="left"/>
      <w:pPr>
        <w:ind w:left="1860" w:hanging="360"/>
      </w:pPr>
    </w:lvl>
    <w:lvl w:ilvl="1" w:tplc="08140019" w:tentative="1">
      <w:start w:val="1"/>
      <w:numFmt w:val="lowerLetter"/>
      <w:lvlText w:val="%2."/>
      <w:lvlJc w:val="left"/>
      <w:pPr>
        <w:ind w:left="2580" w:hanging="360"/>
      </w:pPr>
    </w:lvl>
    <w:lvl w:ilvl="2" w:tplc="0814001B" w:tentative="1">
      <w:start w:val="1"/>
      <w:numFmt w:val="lowerRoman"/>
      <w:lvlText w:val="%3."/>
      <w:lvlJc w:val="right"/>
      <w:pPr>
        <w:ind w:left="3300" w:hanging="180"/>
      </w:pPr>
    </w:lvl>
    <w:lvl w:ilvl="3" w:tplc="0814000F" w:tentative="1">
      <w:start w:val="1"/>
      <w:numFmt w:val="decimal"/>
      <w:lvlText w:val="%4."/>
      <w:lvlJc w:val="left"/>
      <w:pPr>
        <w:ind w:left="4020" w:hanging="360"/>
      </w:pPr>
    </w:lvl>
    <w:lvl w:ilvl="4" w:tplc="08140019" w:tentative="1">
      <w:start w:val="1"/>
      <w:numFmt w:val="lowerLetter"/>
      <w:lvlText w:val="%5."/>
      <w:lvlJc w:val="left"/>
      <w:pPr>
        <w:ind w:left="4740" w:hanging="360"/>
      </w:pPr>
    </w:lvl>
    <w:lvl w:ilvl="5" w:tplc="0814001B" w:tentative="1">
      <w:start w:val="1"/>
      <w:numFmt w:val="lowerRoman"/>
      <w:lvlText w:val="%6."/>
      <w:lvlJc w:val="right"/>
      <w:pPr>
        <w:ind w:left="5460" w:hanging="180"/>
      </w:pPr>
    </w:lvl>
    <w:lvl w:ilvl="6" w:tplc="0814000F" w:tentative="1">
      <w:start w:val="1"/>
      <w:numFmt w:val="decimal"/>
      <w:lvlText w:val="%7."/>
      <w:lvlJc w:val="left"/>
      <w:pPr>
        <w:ind w:left="6180" w:hanging="360"/>
      </w:pPr>
    </w:lvl>
    <w:lvl w:ilvl="7" w:tplc="08140019" w:tentative="1">
      <w:start w:val="1"/>
      <w:numFmt w:val="lowerLetter"/>
      <w:lvlText w:val="%8."/>
      <w:lvlJc w:val="left"/>
      <w:pPr>
        <w:ind w:left="6900" w:hanging="360"/>
      </w:pPr>
    </w:lvl>
    <w:lvl w:ilvl="8" w:tplc="0814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>
    <w:nsid w:val="21E57558"/>
    <w:multiLevelType w:val="hybridMultilevel"/>
    <w:tmpl w:val="18B64450"/>
    <w:lvl w:ilvl="0" w:tplc="0814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>
    <w:nsid w:val="22025A62"/>
    <w:multiLevelType w:val="hybridMultilevel"/>
    <w:tmpl w:val="45065EA0"/>
    <w:lvl w:ilvl="0" w:tplc="0814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>
    <w:nsid w:val="23552BD1"/>
    <w:multiLevelType w:val="hybridMultilevel"/>
    <w:tmpl w:val="58D4265E"/>
    <w:lvl w:ilvl="0" w:tplc="0814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14">
    <w:nsid w:val="236A4826"/>
    <w:multiLevelType w:val="hybridMultilevel"/>
    <w:tmpl w:val="67A21E1E"/>
    <w:lvl w:ilvl="0" w:tplc="0814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5">
    <w:nsid w:val="2B592A7D"/>
    <w:multiLevelType w:val="hybridMultilevel"/>
    <w:tmpl w:val="5F62B98A"/>
    <w:lvl w:ilvl="0" w:tplc="E91C7874">
      <w:start w:val="3"/>
      <w:numFmt w:val="lowerLetter"/>
      <w:lvlText w:val="%1)"/>
      <w:lvlJc w:val="left"/>
      <w:pPr>
        <w:ind w:left="1695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15" w:hanging="360"/>
      </w:pPr>
    </w:lvl>
    <w:lvl w:ilvl="2" w:tplc="0814001B" w:tentative="1">
      <w:start w:val="1"/>
      <w:numFmt w:val="lowerRoman"/>
      <w:lvlText w:val="%3."/>
      <w:lvlJc w:val="right"/>
      <w:pPr>
        <w:ind w:left="3135" w:hanging="180"/>
      </w:pPr>
    </w:lvl>
    <w:lvl w:ilvl="3" w:tplc="0814000F" w:tentative="1">
      <w:start w:val="1"/>
      <w:numFmt w:val="decimal"/>
      <w:lvlText w:val="%4."/>
      <w:lvlJc w:val="left"/>
      <w:pPr>
        <w:ind w:left="3855" w:hanging="360"/>
      </w:pPr>
    </w:lvl>
    <w:lvl w:ilvl="4" w:tplc="08140019" w:tentative="1">
      <w:start w:val="1"/>
      <w:numFmt w:val="lowerLetter"/>
      <w:lvlText w:val="%5."/>
      <w:lvlJc w:val="left"/>
      <w:pPr>
        <w:ind w:left="4575" w:hanging="360"/>
      </w:pPr>
    </w:lvl>
    <w:lvl w:ilvl="5" w:tplc="0814001B" w:tentative="1">
      <w:start w:val="1"/>
      <w:numFmt w:val="lowerRoman"/>
      <w:lvlText w:val="%6."/>
      <w:lvlJc w:val="right"/>
      <w:pPr>
        <w:ind w:left="5295" w:hanging="180"/>
      </w:pPr>
    </w:lvl>
    <w:lvl w:ilvl="6" w:tplc="0814000F" w:tentative="1">
      <w:start w:val="1"/>
      <w:numFmt w:val="decimal"/>
      <w:lvlText w:val="%7."/>
      <w:lvlJc w:val="left"/>
      <w:pPr>
        <w:ind w:left="6015" w:hanging="360"/>
      </w:pPr>
    </w:lvl>
    <w:lvl w:ilvl="7" w:tplc="08140019" w:tentative="1">
      <w:start w:val="1"/>
      <w:numFmt w:val="lowerLetter"/>
      <w:lvlText w:val="%8."/>
      <w:lvlJc w:val="left"/>
      <w:pPr>
        <w:ind w:left="6735" w:hanging="360"/>
      </w:pPr>
    </w:lvl>
    <w:lvl w:ilvl="8" w:tplc="0814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6">
    <w:nsid w:val="2CA72C46"/>
    <w:multiLevelType w:val="hybridMultilevel"/>
    <w:tmpl w:val="6C185AEA"/>
    <w:lvl w:ilvl="0" w:tplc="08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>
    <w:nsid w:val="39C60F22"/>
    <w:multiLevelType w:val="hybridMultilevel"/>
    <w:tmpl w:val="94AC3966"/>
    <w:lvl w:ilvl="0" w:tplc="1DBE69D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20" w:hanging="360"/>
      </w:pPr>
    </w:lvl>
    <w:lvl w:ilvl="2" w:tplc="0414001B" w:tentative="1">
      <w:start w:val="1"/>
      <w:numFmt w:val="lowerRoman"/>
      <w:lvlText w:val="%3."/>
      <w:lvlJc w:val="right"/>
      <w:pPr>
        <w:ind w:left="2940" w:hanging="180"/>
      </w:pPr>
    </w:lvl>
    <w:lvl w:ilvl="3" w:tplc="0414000F" w:tentative="1">
      <w:start w:val="1"/>
      <w:numFmt w:val="decimal"/>
      <w:lvlText w:val="%4."/>
      <w:lvlJc w:val="left"/>
      <w:pPr>
        <w:ind w:left="3660" w:hanging="360"/>
      </w:pPr>
    </w:lvl>
    <w:lvl w:ilvl="4" w:tplc="04140019" w:tentative="1">
      <w:start w:val="1"/>
      <w:numFmt w:val="lowerLetter"/>
      <w:lvlText w:val="%5."/>
      <w:lvlJc w:val="left"/>
      <w:pPr>
        <w:ind w:left="4380" w:hanging="360"/>
      </w:pPr>
    </w:lvl>
    <w:lvl w:ilvl="5" w:tplc="0414001B" w:tentative="1">
      <w:start w:val="1"/>
      <w:numFmt w:val="lowerRoman"/>
      <w:lvlText w:val="%6."/>
      <w:lvlJc w:val="right"/>
      <w:pPr>
        <w:ind w:left="5100" w:hanging="180"/>
      </w:pPr>
    </w:lvl>
    <w:lvl w:ilvl="6" w:tplc="0414000F" w:tentative="1">
      <w:start w:val="1"/>
      <w:numFmt w:val="decimal"/>
      <w:lvlText w:val="%7."/>
      <w:lvlJc w:val="left"/>
      <w:pPr>
        <w:ind w:left="5820" w:hanging="360"/>
      </w:pPr>
    </w:lvl>
    <w:lvl w:ilvl="7" w:tplc="04140019" w:tentative="1">
      <w:start w:val="1"/>
      <w:numFmt w:val="lowerLetter"/>
      <w:lvlText w:val="%8."/>
      <w:lvlJc w:val="left"/>
      <w:pPr>
        <w:ind w:left="6540" w:hanging="360"/>
      </w:pPr>
    </w:lvl>
    <w:lvl w:ilvl="8" w:tplc="041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42CB1F1C"/>
    <w:multiLevelType w:val="hybridMultilevel"/>
    <w:tmpl w:val="7DBAA828"/>
    <w:lvl w:ilvl="0" w:tplc="081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46EA497F"/>
    <w:multiLevelType w:val="hybridMultilevel"/>
    <w:tmpl w:val="9D0ECD3A"/>
    <w:lvl w:ilvl="0" w:tplc="0814000F">
      <w:start w:val="1"/>
      <w:numFmt w:val="decimal"/>
      <w:lvlText w:val="%1."/>
      <w:lvlJc w:val="left"/>
      <w:pPr>
        <w:ind w:left="3855" w:hanging="360"/>
      </w:pPr>
    </w:lvl>
    <w:lvl w:ilvl="1" w:tplc="08140019" w:tentative="1">
      <w:start w:val="1"/>
      <w:numFmt w:val="lowerLetter"/>
      <w:lvlText w:val="%2."/>
      <w:lvlJc w:val="left"/>
      <w:pPr>
        <w:ind w:left="4575" w:hanging="360"/>
      </w:pPr>
    </w:lvl>
    <w:lvl w:ilvl="2" w:tplc="0814001B" w:tentative="1">
      <w:start w:val="1"/>
      <w:numFmt w:val="lowerRoman"/>
      <w:lvlText w:val="%3."/>
      <w:lvlJc w:val="right"/>
      <w:pPr>
        <w:ind w:left="5295" w:hanging="180"/>
      </w:pPr>
    </w:lvl>
    <w:lvl w:ilvl="3" w:tplc="0814000F" w:tentative="1">
      <w:start w:val="1"/>
      <w:numFmt w:val="decimal"/>
      <w:lvlText w:val="%4."/>
      <w:lvlJc w:val="left"/>
      <w:pPr>
        <w:ind w:left="6015" w:hanging="360"/>
      </w:pPr>
    </w:lvl>
    <w:lvl w:ilvl="4" w:tplc="08140019" w:tentative="1">
      <w:start w:val="1"/>
      <w:numFmt w:val="lowerLetter"/>
      <w:lvlText w:val="%5."/>
      <w:lvlJc w:val="left"/>
      <w:pPr>
        <w:ind w:left="6735" w:hanging="360"/>
      </w:pPr>
    </w:lvl>
    <w:lvl w:ilvl="5" w:tplc="0814001B" w:tentative="1">
      <w:start w:val="1"/>
      <w:numFmt w:val="lowerRoman"/>
      <w:lvlText w:val="%6."/>
      <w:lvlJc w:val="right"/>
      <w:pPr>
        <w:ind w:left="7455" w:hanging="180"/>
      </w:pPr>
    </w:lvl>
    <w:lvl w:ilvl="6" w:tplc="0814000F" w:tentative="1">
      <w:start w:val="1"/>
      <w:numFmt w:val="decimal"/>
      <w:lvlText w:val="%7."/>
      <w:lvlJc w:val="left"/>
      <w:pPr>
        <w:ind w:left="8175" w:hanging="360"/>
      </w:pPr>
    </w:lvl>
    <w:lvl w:ilvl="7" w:tplc="08140019" w:tentative="1">
      <w:start w:val="1"/>
      <w:numFmt w:val="lowerLetter"/>
      <w:lvlText w:val="%8."/>
      <w:lvlJc w:val="left"/>
      <w:pPr>
        <w:ind w:left="8895" w:hanging="360"/>
      </w:pPr>
    </w:lvl>
    <w:lvl w:ilvl="8" w:tplc="0814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20">
    <w:nsid w:val="4F720A6B"/>
    <w:multiLevelType w:val="hybridMultilevel"/>
    <w:tmpl w:val="8E086270"/>
    <w:lvl w:ilvl="0" w:tplc="0814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>
    <w:nsid w:val="66866A63"/>
    <w:multiLevelType w:val="hybridMultilevel"/>
    <w:tmpl w:val="9536E778"/>
    <w:lvl w:ilvl="0" w:tplc="A454C9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72755473"/>
    <w:multiLevelType w:val="hybridMultilevel"/>
    <w:tmpl w:val="1EB08D00"/>
    <w:lvl w:ilvl="0" w:tplc="398AF100">
      <w:start w:val="1"/>
      <w:numFmt w:val="lowerLetter"/>
      <w:lvlText w:val="%1)"/>
      <w:lvlJc w:val="left"/>
      <w:pPr>
        <w:ind w:left="325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75" w:hanging="360"/>
      </w:pPr>
    </w:lvl>
    <w:lvl w:ilvl="2" w:tplc="0414001B" w:tentative="1">
      <w:start w:val="1"/>
      <w:numFmt w:val="lowerRoman"/>
      <w:lvlText w:val="%3."/>
      <w:lvlJc w:val="right"/>
      <w:pPr>
        <w:ind w:left="4695" w:hanging="180"/>
      </w:pPr>
    </w:lvl>
    <w:lvl w:ilvl="3" w:tplc="0414000F" w:tentative="1">
      <w:start w:val="1"/>
      <w:numFmt w:val="decimal"/>
      <w:lvlText w:val="%4."/>
      <w:lvlJc w:val="left"/>
      <w:pPr>
        <w:ind w:left="5415" w:hanging="360"/>
      </w:pPr>
    </w:lvl>
    <w:lvl w:ilvl="4" w:tplc="04140019" w:tentative="1">
      <w:start w:val="1"/>
      <w:numFmt w:val="lowerLetter"/>
      <w:lvlText w:val="%5."/>
      <w:lvlJc w:val="left"/>
      <w:pPr>
        <w:ind w:left="6135" w:hanging="360"/>
      </w:pPr>
    </w:lvl>
    <w:lvl w:ilvl="5" w:tplc="0414001B" w:tentative="1">
      <w:start w:val="1"/>
      <w:numFmt w:val="lowerRoman"/>
      <w:lvlText w:val="%6."/>
      <w:lvlJc w:val="right"/>
      <w:pPr>
        <w:ind w:left="6855" w:hanging="180"/>
      </w:pPr>
    </w:lvl>
    <w:lvl w:ilvl="6" w:tplc="0414000F" w:tentative="1">
      <w:start w:val="1"/>
      <w:numFmt w:val="decimal"/>
      <w:lvlText w:val="%7."/>
      <w:lvlJc w:val="left"/>
      <w:pPr>
        <w:ind w:left="7575" w:hanging="360"/>
      </w:pPr>
    </w:lvl>
    <w:lvl w:ilvl="7" w:tplc="04140019" w:tentative="1">
      <w:start w:val="1"/>
      <w:numFmt w:val="lowerLetter"/>
      <w:lvlText w:val="%8."/>
      <w:lvlJc w:val="left"/>
      <w:pPr>
        <w:ind w:left="8295" w:hanging="360"/>
      </w:pPr>
    </w:lvl>
    <w:lvl w:ilvl="8" w:tplc="0414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3">
    <w:nsid w:val="77E425E4"/>
    <w:multiLevelType w:val="hybridMultilevel"/>
    <w:tmpl w:val="5A5253CA"/>
    <w:lvl w:ilvl="0" w:tplc="7E5C348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20" w:hanging="360"/>
      </w:pPr>
    </w:lvl>
    <w:lvl w:ilvl="2" w:tplc="0414001B" w:tentative="1">
      <w:start w:val="1"/>
      <w:numFmt w:val="lowerRoman"/>
      <w:lvlText w:val="%3."/>
      <w:lvlJc w:val="right"/>
      <w:pPr>
        <w:ind w:left="2940" w:hanging="180"/>
      </w:pPr>
    </w:lvl>
    <w:lvl w:ilvl="3" w:tplc="0414000F" w:tentative="1">
      <w:start w:val="1"/>
      <w:numFmt w:val="decimal"/>
      <w:lvlText w:val="%4."/>
      <w:lvlJc w:val="left"/>
      <w:pPr>
        <w:ind w:left="3660" w:hanging="360"/>
      </w:pPr>
    </w:lvl>
    <w:lvl w:ilvl="4" w:tplc="04140019" w:tentative="1">
      <w:start w:val="1"/>
      <w:numFmt w:val="lowerLetter"/>
      <w:lvlText w:val="%5."/>
      <w:lvlJc w:val="left"/>
      <w:pPr>
        <w:ind w:left="4380" w:hanging="360"/>
      </w:pPr>
    </w:lvl>
    <w:lvl w:ilvl="5" w:tplc="0414001B" w:tentative="1">
      <w:start w:val="1"/>
      <w:numFmt w:val="lowerRoman"/>
      <w:lvlText w:val="%6."/>
      <w:lvlJc w:val="right"/>
      <w:pPr>
        <w:ind w:left="5100" w:hanging="180"/>
      </w:pPr>
    </w:lvl>
    <w:lvl w:ilvl="6" w:tplc="0414000F" w:tentative="1">
      <w:start w:val="1"/>
      <w:numFmt w:val="decimal"/>
      <w:lvlText w:val="%7."/>
      <w:lvlJc w:val="left"/>
      <w:pPr>
        <w:ind w:left="5820" w:hanging="360"/>
      </w:pPr>
    </w:lvl>
    <w:lvl w:ilvl="7" w:tplc="04140019" w:tentative="1">
      <w:start w:val="1"/>
      <w:numFmt w:val="lowerLetter"/>
      <w:lvlText w:val="%8."/>
      <w:lvlJc w:val="left"/>
      <w:pPr>
        <w:ind w:left="6540" w:hanging="360"/>
      </w:pPr>
    </w:lvl>
    <w:lvl w:ilvl="8" w:tplc="041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>
    <w:nsid w:val="78F700C7"/>
    <w:multiLevelType w:val="hybridMultilevel"/>
    <w:tmpl w:val="EBCA23BA"/>
    <w:lvl w:ilvl="0" w:tplc="04580E04">
      <w:start w:val="1"/>
      <w:numFmt w:val="lowerLetter"/>
      <w:lvlText w:val="%1)"/>
      <w:lvlJc w:val="left"/>
      <w:pPr>
        <w:ind w:left="3225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3945" w:hanging="360"/>
      </w:pPr>
    </w:lvl>
    <w:lvl w:ilvl="2" w:tplc="0814001B" w:tentative="1">
      <w:start w:val="1"/>
      <w:numFmt w:val="lowerRoman"/>
      <w:lvlText w:val="%3."/>
      <w:lvlJc w:val="right"/>
      <w:pPr>
        <w:ind w:left="4665" w:hanging="180"/>
      </w:pPr>
    </w:lvl>
    <w:lvl w:ilvl="3" w:tplc="0814000F" w:tentative="1">
      <w:start w:val="1"/>
      <w:numFmt w:val="decimal"/>
      <w:lvlText w:val="%4."/>
      <w:lvlJc w:val="left"/>
      <w:pPr>
        <w:ind w:left="5385" w:hanging="360"/>
      </w:pPr>
    </w:lvl>
    <w:lvl w:ilvl="4" w:tplc="08140019" w:tentative="1">
      <w:start w:val="1"/>
      <w:numFmt w:val="lowerLetter"/>
      <w:lvlText w:val="%5."/>
      <w:lvlJc w:val="left"/>
      <w:pPr>
        <w:ind w:left="6105" w:hanging="360"/>
      </w:pPr>
    </w:lvl>
    <w:lvl w:ilvl="5" w:tplc="0814001B" w:tentative="1">
      <w:start w:val="1"/>
      <w:numFmt w:val="lowerRoman"/>
      <w:lvlText w:val="%6."/>
      <w:lvlJc w:val="right"/>
      <w:pPr>
        <w:ind w:left="6825" w:hanging="180"/>
      </w:pPr>
    </w:lvl>
    <w:lvl w:ilvl="6" w:tplc="0814000F" w:tentative="1">
      <w:start w:val="1"/>
      <w:numFmt w:val="decimal"/>
      <w:lvlText w:val="%7."/>
      <w:lvlJc w:val="left"/>
      <w:pPr>
        <w:ind w:left="7545" w:hanging="360"/>
      </w:pPr>
    </w:lvl>
    <w:lvl w:ilvl="7" w:tplc="08140019" w:tentative="1">
      <w:start w:val="1"/>
      <w:numFmt w:val="lowerLetter"/>
      <w:lvlText w:val="%8."/>
      <w:lvlJc w:val="left"/>
      <w:pPr>
        <w:ind w:left="8265" w:hanging="360"/>
      </w:pPr>
    </w:lvl>
    <w:lvl w:ilvl="8" w:tplc="0814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25">
    <w:nsid w:val="792D7963"/>
    <w:multiLevelType w:val="hybridMultilevel"/>
    <w:tmpl w:val="6396DE46"/>
    <w:lvl w:ilvl="0" w:tplc="0814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2216" w:hanging="360"/>
      </w:pPr>
    </w:lvl>
    <w:lvl w:ilvl="2" w:tplc="0414001B" w:tentative="1">
      <w:start w:val="1"/>
      <w:numFmt w:val="lowerRoman"/>
      <w:lvlText w:val="%3."/>
      <w:lvlJc w:val="right"/>
      <w:pPr>
        <w:ind w:left="2936" w:hanging="180"/>
      </w:pPr>
    </w:lvl>
    <w:lvl w:ilvl="3" w:tplc="0414000F" w:tentative="1">
      <w:start w:val="1"/>
      <w:numFmt w:val="decimal"/>
      <w:lvlText w:val="%4."/>
      <w:lvlJc w:val="left"/>
      <w:pPr>
        <w:ind w:left="3656" w:hanging="360"/>
      </w:pPr>
    </w:lvl>
    <w:lvl w:ilvl="4" w:tplc="04140019" w:tentative="1">
      <w:start w:val="1"/>
      <w:numFmt w:val="lowerLetter"/>
      <w:lvlText w:val="%5."/>
      <w:lvlJc w:val="left"/>
      <w:pPr>
        <w:ind w:left="4376" w:hanging="360"/>
      </w:pPr>
    </w:lvl>
    <w:lvl w:ilvl="5" w:tplc="0414001B" w:tentative="1">
      <w:start w:val="1"/>
      <w:numFmt w:val="lowerRoman"/>
      <w:lvlText w:val="%6."/>
      <w:lvlJc w:val="right"/>
      <w:pPr>
        <w:ind w:left="5096" w:hanging="180"/>
      </w:pPr>
    </w:lvl>
    <w:lvl w:ilvl="6" w:tplc="0414000F" w:tentative="1">
      <w:start w:val="1"/>
      <w:numFmt w:val="decimal"/>
      <w:lvlText w:val="%7."/>
      <w:lvlJc w:val="left"/>
      <w:pPr>
        <w:ind w:left="5816" w:hanging="360"/>
      </w:pPr>
    </w:lvl>
    <w:lvl w:ilvl="7" w:tplc="04140019" w:tentative="1">
      <w:start w:val="1"/>
      <w:numFmt w:val="lowerLetter"/>
      <w:lvlText w:val="%8."/>
      <w:lvlJc w:val="left"/>
      <w:pPr>
        <w:ind w:left="6536" w:hanging="360"/>
      </w:pPr>
    </w:lvl>
    <w:lvl w:ilvl="8" w:tplc="0414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6">
    <w:nsid w:val="7C2F702E"/>
    <w:multiLevelType w:val="hybridMultilevel"/>
    <w:tmpl w:val="54E2FB5A"/>
    <w:lvl w:ilvl="0" w:tplc="7F2AFC2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7FAD6612"/>
    <w:multiLevelType w:val="hybridMultilevel"/>
    <w:tmpl w:val="547819FA"/>
    <w:lvl w:ilvl="0" w:tplc="0814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0"/>
  </w:num>
  <w:num w:numId="4">
    <w:abstractNumId w:val="6"/>
  </w:num>
  <w:num w:numId="5">
    <w:abstractNumId w:val="9"/>
  </w:num>
  <w:num w:numId="6">
    <w:abstractNumId w:val="16"/>
  </w:num>
  <w:num w:numId="7">
    <w:abstractNumId w:val="1"/>
  </w:num>
  <w:num w:numId="8">
    <w:abstractNumId w:val="12"/>
  </w:num>
  <w:num w:numId="9">
    <w:abstractNumId w:val="18"/>
  </w:num>
  <w:num w:numId="10">
    <w:abstractNumId w:val="3"/>
  </w:num>
  <w:num w:numId="11">
    <w:abstractNumId w:val="21"/>
  </w:num>
  <w:num w:numId="12">
    <w:abstractNumId w:val="2"/>
  </w:num>
  <w:num w:numId="13">
    <w:abstractNumId w:val="26"/>
  </w:num>
  <w:num w:numId="14">
    <w:abstractNumId w:val="14"/>
  </w:num>
  <w:num w:numId="15">
    <w:abstractNumId w:val="25"/>
  </w:num>
  <w:num w:numId="16">
    <w:abstractNumId w:val="22"/>
  </w:num>
  <w:num w:numId="17">
    <w:abstractNumId w:val="23"/>
  </w:num>
  <w:num w:numId="18">
    <w:abstractNumId w:val="8"/>
  </w:num>
  <w:num w:numId="19">
    <w:abstractNumId w:val="19"/>
  </w:num>
  <w:num w:numId="20">
    <w:abstractNumId w:val="15"/>
  </w:num>
  <w:num w:numId="21">
    <w:abstractNumId w:val="27"/>
  </w:num>
  <w:num w:numId="22">
    <w:abstractNumId w:val="5"/>
  </w:num>
  <w:num w:numId="23">
    <w:abstractNumId w:val="11"/>
  </w:num>
  <w:num w:numId="24">
    <w:abstractNumId w:val="13"/>
  </w:num>
  <w:num w:numId="25">
    <w:abstractNumId w:val="10"/>
  </w:num>
  <w:num w:numId="26">
    <w:abstractNumId w:val="7"/>
  </w:num>
  <w:num w:numId="27">
    <w:abstractNumId w:val="2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99"/>
    <w:rsid w:val="00015224"/>
    <w:rsid w:val="000211E3"/>
    <w:rsid w:val="00034EFB"/>
    <w:rsid w:val="000474ED"/>
    <w:rsid w:val="0004753E"/>
    <w:rsid w:val="00052AF1"/>
    <w:rsid w:val="00056059"/>
    <w:rsid w:val="00062084"/>
    <w:rsid w:val="00070BB5"/>
    <w:rsid w:val="000B06C0"/>
    <w:rsid w:val="000C15C3"/>
    <w:rsid w:val="000C2CB0"/>
    <w:rsid w:val="000C6BC3"/>
    <w:rsid w:val="000E76B1"/>
    <w:rsid w:val="00130162"/>
    <w:rsid w:val="00146F43"/>
    <w:rsid w:val="00163573"/>
    <w:rsid w:val="00163FD8"/>
    <w:rsid w:val="001860AE"/>
    <w:rsid w:val="001D1B3A"/>
    <w:rsid w:val="001D4416"/>
    <w:rsid w:val="0023690A"/>
    <w:rsid w:val="002538A5"/>
    <w:rsid w:val="00261488"/>
    <w:rsid w:val="002D41E0"/>
    <w:rsid w:val="002E2BE6"/>
    <w:rsid w:val="00340136"/>
    <w:rsid w:val="003612F2"/>
    <w:rsid w:val="00375D54"/>
    <w:rsid w:val="003A64B4"/>
    <w:rsid w:val="003B0F3A"/>
    <w:rsid w:val="003E15D6"/>
    <w:rsid w:val="00415A6B"/>
    <w:rsid w:val="004336CD"/>
    <w:rsid w:val="00450D48"/>
    <w:rsid w:val="004624FA"/>
    <w:rsid w:val="004745D2"/>
    <w:rsid w:val="00476401"/>
    <w:rsid w:val="004A0849"/>
    <w:rsid w:val="004C153C"/>
    <w:rsid w:val="004D3DB3"/>
    <w:rsid w:val="004E0928"/>
    <w:rsid w:val="005154EF"/>
    <w:rsid w:val="0052222B"/>
    <w:rsid w:val="005245AA"/>
    <w:rsid w:val="00586368"/>
    <w:rsid w:val="0059436F"/>
    <w:rsid w:val="005A5E5D"/>
    <w:rsid w:val="005C12D5"/>
    <w:rsid w:val="005E7E63"/>
    <w:rsid w:val="00600904"/>
    <w:rsid w:val="00611333"/>
    <w:rsid w:val="006118FC"/>
    <w:rsid w:val="00631DBF"/>
    <w:rsid w:val="00636437"/>
    <w:rsid w:val="00676B44"/>
    <w:rsid w:val="00681413"/>
    <w:rsid w:val="006925AE"/>
    <w:rsid w:val="006A0C54"/>
    <w:rsid w:val="006A36D6"/>
    <w:rsid w:val="006B1FFE"/>
    <w:rsid w:val="00701A1A"/>
    <w:rsid w:val="0071108B"/>
    <w:rsid w:val="00720D99"/>
    <w:rsid w:val="007322CF"/>
    <w:rsid w:val="00762BEB"/>
    <w:rsid w:val="007B019E"/>
    <w:rsid w:val="007C0EDD"/>
    <w:rsid w:val="007C3AC8"/>
    <w:rsid w:val="007C5570"/>
    <w:rsid w:val="007D5465"/>
    <w:rsid w:val="007F237A"/>
    <w:rsid w:val="00814B6E"/>
    <w:rsid w:val="00826BD5"/>
    <w:rsid w:val="0086709F"/>
    <w:rsid w:val="00887CEA"/>
    <w:rsid w:val="008B5EB3"/>
    <w:rsid w:val="008F1D1B"/>
    <w:rsid w:val="008F2403"/>
    <w:rsid w:val="008F746A"/>
    <w:rsid w:val="00905E74"/>
    <w:rsid w:val="00943C4F"/>
    <w:rsid w:val="009701BB"/>
    <w:rsid w:val="00970FC9"/>
    <w:rsid w:val="009742DC"/>
    <w:rsid w:val="009B444D"/>
    <w:rsid w:val="009C4244"/>
    <w:rsid w:val="009C6BF3"/>
    <w:rsid w:val="009F4558"/>
    <w:rsid w:val="00A002B6"/>
    <w:rsid w:val="00A00F65"/>
    <w:rsid w:val="00A016D9"/>
    <w:rsid w:val="00A25EA7"/>
    <w:rsid w:val="00A54D99"/>
    <w:rsid w:val="00A570A4"/>
    <w:rsid w:val="00A853CB"/>
    <w:rsid w:val="00AA2508"/>
    <w:rsid w:val="00AA3F11"/>
    <w:rsid w:val="00AB4503"/>
    <w:rsid w:val="00AF2138"/>
    <w:rsid w:val="00B56336"/>
    <w:rsid w:val="00B745BD"/>
    <w:rsid w:val="00B75B85"/>
    <w:rsid w:val="00B820C4"/>
    <w:rsid w:val="00B82B3F"/>
    <w:rsid w:val="00B93116"/>
    <w:rsid w:val="00B94590"/>
    <w:rsid w:val="00BC7475"/>
    <w:rsid w:val="00BF69FB"/>
    <w:rsid w:val="00C45A61"/>
    <w:rsid w:val="00CA2ABF"/>
    <w:rsid w:val="00CB5212"/>
    <w:rsid w:val="00CC0E47"/>
    <w:rsid w:val="00CF48FE"/>
    <w:rsid w:val="00D00153"/>
    <w:rsid w:val="00D33DAE"/>
    <w:rsid w:val="00D35A49"/>
    <w:rsid w:val="00D46925"/>
    <w:rsid w:val="00D51C63"/>
    <w:rsid w:val="00D67398"/>
    <w:rsid w:val="00D8227A"/>
    <w:rsid w:val="00D83C3A"/>
    <w:rsid w:val="00D84E59"/>
    <w:rsid w:val="00DA0E53"/>
    <w:rsid w:val="00DA65F3"/>
    <w:rsid w:val="00DB26D5"/>
    <w:rsid w:val="00DE2F55"/>
    <w:rsid w:val="00DE53EA"/>
    <w:rsid w:val="00E2672E"/>
    <w:rsid w:val="00E36B9B"/>
    <w:rsid w:val="00E37E43"/>
    <w:rsid w:val="00E4368D"/>
    <w:rsid w:val="00E80684"/>
    <w:rsid w:val="00EA4DCF"/>
    <w:rsid w:val="00EA745C"/>
    <w:rsid w:val="00EF189A"/>
    <w:rsid w:val="00EF6B13"/>
    <w:rsid w:val="00F03824"/>
    <w:rsid w:val="00F102D1"/>
    <w:rsid w:val="00F25F91"/>
    <w:rsid w:val="00F82CBB"/>
    <w:rsid w:val="00F93D47"/>
    <w:rsid w:val="00FA0042"/>
    <w:rsid w:val="00FA174A"/>
    <w:rsid w:val="00FE4635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14B6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7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45B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4A0849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D41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14B6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7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45B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4A0849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D41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mvegutvalget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tamvegutvalget.n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mvegutvalget.no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tamvegutvalget.n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amvegutvalg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87127-9DA8-4B69-AAA2-C68742DE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1755</Words>
  <Characters>9306</Characters>
  <Application>Microsoft Office Word</Application>
  <DocSecurity>0</DocSecurity>
  <Lines>77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Valdres Natur- og Kulturpark</Company>
  <LinksUpToDate>false</LinksUpToDate>
  <CharactersWithSpaces>11039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Ingunn Grimsrud Hamre</dc:creator>
  <cp:lastModifiedBy>Arne Bang</cp:lastModifiedBy>
  <cp:revision>2</cp:revision>
  <cp:lastPrinted>2017-10-27T17:54:00Z</cp:lastPrinted>
  <dcterms:created xsi:type="dcterms:W3CDTF">2017-10-30T09:18:00Z</dcterms:created>
  <dcterms:modified xsi:type="dcterms:W3CDTF">2017-10-30T09:18:00Z</dcterms:modified>
</cp:coreProperties>
</file>